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3E" w:rsidRDefault="0066432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  <w:r>
        <w:rPr>
          <w:rFonts w:ascii="Segoe Script" w:hAnsi="Segoe Script"/>
          <w:noProof/>
          <w:color w:val="1F497D" w:themeColor="text2"/>
        </w:rPr>
        <w:drawing>
          <wp:inline distT="0" distB="0" distL="0" distR="0">
            <wp:extent cx="4371975" cy="2887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dFor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42" cy="29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35513E" w:rsidRDefault="005E4E43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48"/>
          <w:szCs w:val="48"/>
        </w:rPr>
      </w:pPr>
      <w:r>
        <w:rPr>
          <w:rFonts w:ascii="Segoe Script" w:hAnsi="Segoe Script"/>
          <w:b/>
          <w:color w:val="1F497D" w:themeColor="text2"/>
          <w:sz w:val="48"/>
          <w:szCs w:val="48"/>
        </w:rPr>
        <w:t xml:space="preserve">Veterans Day </w:t>
      </w:r>
      <w:r w:rsidR="00643685" w:rsidRPr="0035513E">
        <w:rPr>
          <w:rFonts w:ascii="Segoe Script" w:hAnsi="Segoe Script"/>
          <w:b/>
          <w:color w:val="1F497D" w:themeColor="text2"/>
          <w:sz w:val="48"/>
          <w:szCs w:val="48"/>
        </w:rPr>
        <w:t>Celebration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35513E">
        <w:rPr>
          <w:rFonts w:ascii="Helvetica" w:eastAsia="Times New Roman" w:hAnsi="Helvetica" w:cs="Helvetica"/>
          <w:b/>
          <w:bCs/>
          <w:color w:val="FFFFFF"/>
          <w:sz w:val="2"/>
          <w:szCs w:val="2"/>
          <w:u w:val="single"/>
        </w:rPr>
        <w:t>Red Ribbon Week ​</w:t>
      </w:r>
    </w:p>
    <w:p w:rsidR="0035513E" w:rsidRPr="0035513E" w:rsidRDefault="0035513E" w:rsidP="0035513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CC9" w:rsidRPr="002A0CC9" w:rsidRDefault="002A0CC9" w:rsidP="002A0CC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CC9">
        <w:rPr>
          <w:rFonts w:ascii="Helvetica" w:eastAsia="Times New Roman" w:hAnsi="Helvetica" w:cs="Helvetica"/>
          <w:sz w:val="28"/>
          <w:szCs w:val="28"/>
        </w:rPr>
        <w:t>​</w:t>
      </w:r>
      <w:r w:rsidRPr="002A0CC9">
        <w:rPr>
          <w:rFonts w:ascii="Helvetica" w:eastAsia="Times New Roman" w:hAnsi="Helvetica" w:cs="Helvetica"/>
          <w:sz w:val="24"/>
          <w:szCs w:val="24"/>
        </w:rPr>
        <w:t>In observance of Veterans Day, USICA High School will be closed on </w:t>
      </w:r>
      <w:bookmarkStart w:id="0" w:name="_GoBack"/>
      <w:bookmarkEnd w:id="0"/>
    </w:p>
    <w:p w:rsidR="002A0CC9" w:rsidRPr="002A0CC9" w:rsidRDefault="00664325" w:rsidP="002A0CC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Wednesday, November 11, 2015</w:t>
      </w:r>
    </w:p>
    <w:p w:rsidR="0035513E" w:rsidRPr="0035513E" w:rsidRDefault="003551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24"/>
          <w:szCs w:val="24"/>
        </w:rPr>
      </w:pP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35513E" w:rsidRPr="00643685" w:rsidRDefault="00643685" w:rsidP="005E4E43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  <w:r w:rsidR="0035513E">
        <w:rPr>
          <w:color w:val="1F497D" w:themeColor="text2"/>
          <w:sz w:val="24"/>
          <w:szCs w:val="24"/>
        </w:rPr>
        <w:t xml:space="preserve"> </w:t>
      </w:r>
      <w:r w:rsidRPr="00643685">
        <w:rPr>
          <w:color w:val="1F497D" w:themeColor="text2"/>
          <w:sz w:val="24"/>
          <w:szCs w:val="24"/>
        </w:rPr>
        <w:t>global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66432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664325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664325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="00643685"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4F6308" w:rsidRPr="00643685" w:rsidRDefault="004F6308"/>
    <w:sectPr w:rsidR="004F6308" w:rsidRPr="00643685" w:rsidSect="00E3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5"/>
    <w:rsid w:val="000B4D2C"/>
    <w:rsid w:val="002A0CC9"/>
    <w:rsid w:val="0035513E"/>
    <w:rsid w:val="004F6308"/>
    <w:rsid w:val="005E4E43"/>
    <w:rsid w:val="00643685"/>
    <w:rsid w:val="00664325"/>
    <w:rsid w:val="00E3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8BC0C-7514-42DE-922E-C4F405A2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2</cp:revision>
  <cp:lastPrinted>2015-10-01T20:13:00Z</cp:lastPrinted>
  <dcterms:created xsi:type="dcterms:W3CDTF">2015-10-01T20:14:00Z</dcterms:created>
  <dcterms:modified xsi:type="dcterms:W3CDTF">2015-10-01T20:14:00Z</dcterms:modified>
</cp:coreProperties>
</file>