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D8F" w:rsidRDefault="00AF1D8F"/>
    <w:p w:rsidR="00AF1D8F" w:rsidRPr="00AF1D8F" w:rsidRDefault="00AF1D8F" w:rsidP="00AF1D8F">
      <w:pPr>
        <w:widowControl w:val="0"/>
        <w:autoSpaceDE w:val="0"/>
        <w:autoSpaceDN w:val="0"/>
        <w:adjustRightInd w:val="0"/>
        <w:spacing w:after="0" w:line="240" w:lineRule="auto"/>
        <w:jc w:val="center"/>
        <w:rPr>
          <w:rFonts w:ascii="Arial" w:hAnsi="Arial" w:cs="Arial"/>
          <w:b/>
          <w:bCs/>
          <w:color w:val="FF0000"/>
          <w:kern w:val="28"/>
          <w:sz w:val="40"/>
          <w:szCs w:val="40"/>
        </w:rPr>
      </w:pPr>
      <w:r w:rsidRPr="00AF1D8F">
        <w:rPr>
          <w:noProof/>
        </w:rPr>
        <mc:AlternateContent>
          <mc:Choice Requires="wps">
            <w:drawing>
              <wp:anchor distT="0" distB="0" distL="114300" distR="114300" simplePos="0" relativeHeight="251659264" behindDoc="0" locked="0" layoutInCell="1" allowOverlap="1" wp14:anchorId="55F95E2A" wp14:editId="5A9E4ACC">
                <wp:simplePos x="0" y="0"/>
                <wp:positionH relativeFrom="column">
                  <wp:posOffset>-673100</wp:posOffset>
                </wp:positionH>
                <wp:positionV relativeFrom="paragraph">
                  <wp:posOffset>-447675</wp:posOffset>
                </wp:positionV>
                <wp:extent cx="793115" cy="1386840"/>
                <wp:effectExtent l="0" t="0" r="6985"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138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1D8F" w:rsidRDefault="00AF1D8F" w:rsidP="00AF1D8F">
                            <w:r>
                              <w:rPr>
                                <w:i/>
                                <w:noProof/>
                              </w:rPr>
                              <w:drawing>
                                <wp:inline distT="0" distB="0" distL="0" distR="0" wp14:anchorId="00ABD616" wp14:editId="5B40AC15">
                                  <wp:extent cx="609600" cy="1143000"/>
                                  <wp:effectExtent l="0" t="0" r="0" b="0"/>
                                  <wp:docPr id="8" name="Picture 1" descr="usica%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ca%20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pt;margin-top:-35.25pt;width:62.45pt;height:109.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" stroked="f">
                <v:textbox style="mso-fit-shape-to-text:t">
                  <w:txbxContent>
                    <w:p w:rsidR="00AF1D8F" w:rsidRDefault="00AF1D8F" w:rsidP="00AF1D8F">
                      <w:r>
                        <w:rPr>
                          <w:i/>
                          <w:noProof/>
                        </w:rPr>
                        <w:drawing>
                          <wp:inline distT="0" distB="0" distL="0" distR="0" wp14:anchorId="00ABD616" wp14:editId="5B40AC15">
                            <wp:extent cx="609600" cy="1143000"/>
                            <wp:effectExtent l="0" t="0" r="0" b="0"/>
                            <wp:docPr id="8" name="Picture 1" descr="usica%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ca%20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1143000"/>
                                    </a:xfrm>
                                    <a:prstGeom prst="rect">
                                      <a:avLst/>
                                    </a:prstGeom>
                                    <a:noFill/>
                                    <a:ln>
                                      <a:noFill/>
                                    </a:ln>
                                  </pic:spPr>
                                </pic:pic>
                              </a:graphicData>
                            </a:graphic>
                          </wp:inline>
                        </w:drawing>
                      </w:r>
                    </w:p>
                  </w:txbxContent>
                </v:textbox>
              </v:shape>
            </w:pict>
          </mc:Fallback>
        </mc:AlternateContent>
      </w:r>
      <w:r w:rsidRPr="00AF1D8F">
        <w:rPr>
          <w:rFonts w:ascii="Arial" w:hAnsi="Arial" w:cs="Arial"/>
          <w:b/>
          <w:bCs/>
          <w:color w:val="1F497D"/>
          <w:kern w:val="28"/>
          <w:sz w:val="40"/>
          <w:szCs w:val="40"/>
        </w:rPr>
        <w:t xml:space="preserve">     U.S. INTERNATIONAL CHRISTIAN ACADEMY</w:t>
      </w:r>
    </w:p>
    <w:p w:rsidR="00AF1D8F" w:rsidRDefault="00AF1D8F" w:rsidP="00AF1D8F">
      <w:pPr>
        <w:spacing w:after="0" w:line="240" w:lineRule="auto"/>
        <w:jc w:val="center"/>
        <w:rPr>
          <w:rFonts w:eastAsia="Times New Roman"/>
          <w:b/>
          <w:color w:val="0000FF"/>
        </w:rPr>
      </w:pPr>
      <w:proofErr w:type="gramStart"/>
      <w:r w:rsidRPr="00AF1D8F">
        <w:rPr>
          <w:rFonts w:eastAsia="Times New Roman"/>
          <w:b/>
          <w:color w:val="0000FF"/>
        </w:rPr>
        <w:t>is</w:t>
      </w:r>
      <w:proofErr w:type="gramEnd"/>
      <w:r w:rsidRPr="00AF1D8F">
        <w:rPr>
          <w:rFonts w:eastAsia="Times New Roman"/>
          <w:b/>
          <w:color w:val="0000FF"/>
        </w:rPr>
        <w:t xml:space="preserve"> an independent, international autonomous global high school institution</w:t>
      </w:r>
    </w:p>
    <w:p w:rsidR="00AF1D8F" w:rsidRDefault="00AF1D8F" w:rsidP="00AF1D8F">
      <w:pPr>
        <w:spacing w:after="0" w:line="240" w:lineRule="auto"/>
        <w:jc w:val="center"/>
        <w:rPr>
          <w:rFonts w:eastAsia="Times New Roman"/>
          <w:b/>
          <w:color w:val="0000FF"/>
        </w:rPr>
      </w:pPr>
    </w:p>
    <w:p w:rsidR="00AF1D8F" w:rsidRDefault="00AF1D8F" w:rsidP="00AF1D8F">
      <w:pPr>
        <w:spacing w:after="0" w:line="240" w:lineRule="auto"/>
        <w:jc w:val="center"/>
        <w:rPr>
          <w:rFonts w:eastAsia="Times New Roman"/>
          <w:b/>
          <w:color w:val="0000FF"/>
        </w:rPr>
      </w:pPr>
    </w:p>
    <w:p w:rsidR="00AF1D8F" w:rsidRDefault="00AF1D8F" w:rsidP="00AF1D8F">
      <w:pPr>
        <w:spacing w:after="0" w:line="240" w:lineRule="auto"/>
        <w:jc w:val="center"/>
        <w:rPr>
          <w:rFonts w:eastAsia="Times New Roman"/>
          <w:b/>
          <w:color w:val="0000FF"/>
        </w:rPr>
      </w:pPr>
    </w:p>
    <w:p w:rsidR="00AF1D8F" w:rsidRDefault="00AF1D8F" w:rsidP="00AF1D8F">
      <w:pPr>
        <w:spacing w:after="0" w:line="240" w:lineRule="auto"/>
        <w:jc w:val="center"/>
        <w:rPr>
          <w:rFonts w:eastAsia="Times New Roman"/>
          <w:b/>
          <w:color w:val="0000FF"/>
        </w:rPr>
      </w:pPr>
      <w:r>
        <w:rPr>
          <w:noProof/>
        </w:rPr>
        <w:drawing>
          <wp:inline distT="0" distB="0" distL="0" distR="0" wp14:anchorId="1083EEC4" wp14:editId="306B82D6">
            <wp:extent cx="5933726" cy="6334125"/>
            <wp:effectExtent l="0" t="0" r="0" b="0"/>
            <wp:docPr id="13" name="Picture 13" descr="http://usicahs.homestead.com/publishImages/index~~element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sicahs.homestead.com/publishImages/index~~element2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2055" cy="6343016"/>
                    </a:xfrm>
                    <a:prstGeom prst="rect">
                      <a:avLst/>
                    </a:prstGeom>
                    <a:noFill/>
                    <a:ln>
                      <a:noFill/>
                    </a:ln>
                  </pic:spPr>
                </pic:pic>
              </a:graphicData>
            </a:graphic>
          </wp:inline>
        </w:drawing>
      </w:r>
    </w:p>
    <w:p w:rsidR="00AF1D8F" w:rsidRDefault="00AF1D8F" w:rsidP="00AF1D8F">
      <w:pPr>
        <w:spacing w:after="0" w:line="240" w:lineRule="auto"/>
        <w:jc w:val="center"/>
        <w:rPr>
          <w:rFonts w:eastAsia="Times New Roman"/>
          <w:b/>
          <w:color w:val="0000FF"/>
        </w:rPr>
      </w:pPr>
    </w:p>
    <w:p w:rsidR="00AF1D8F" w:rsidRDefault="00AF1D8F" w:rsidP="00AF1D8F">
      <w:pPr>
        <w:spacing w:after="0" w:line="240" w:lineRule="auto"/>
        <w:jc w:val="center"/>
        <w:rPr>
          <w:rFonts w:eastAsia="Times New Roman"/>
          <w:b/>
          <w:color w:val="0000FF"/>
        </w:rPr>
      </w:pPr>
    </w:p>
    <w:p w:rsidR="00AF1D8F" w:rsidRDefault="00AF1D8F" w:rsidP="00AF1D8F">
      <w:pPr>
        <w:spacing w:after="0" w:line="240" w:lineRule="auto"/>
        <w:jc w:val="center"/>
        <w:rPr>
          <w:rFonts w:eastAsia="Times New Roman"/>
          <w:b/>
          <w:color w:val="0000FF"/>
        </w:rPr>
      </w:pPr>
    </w:p>
    <w:p w:rsidR="00AF1D8F" w:rsidRPr="00AF1D8F" w:rsidRDefault="00AF1D8F" w:rsidP="00AF1D8F">
      <w:pPr>
        <w:widowControl w:val="0"/>
        <w:autoSpaceDE w:val="0"/>
        <w:autoSpaceDN w:val="0"/>
        <w:adjustRightInd w:val="0"/>
        <w:spacing w:after="0" w:line="240" w:lineRule="auto"/>
        <w:jc w:val="center"/>
        <w:rPr>
          <w:rFonts w:ascii="Arial" w:hAnsi="Arial" w:cs="Arial"/>
          <w:b/>
          <w:bCs/>
          <w:color w:val="FF0000"/>
          <w:kern w:val="28"/>
          <w:sz w:val="40"/>
          <w:szCs w:val="40"/>
        </w:rPr>
      </w:pPr>
      <w:r w:rsidRPr="00AF1D8F">
        <w:rPr>
          <w:noProof/>
        </w:rPr>
        <w:lastRenderedPageBreak/>
        <mc:AlternateContent>
          <mc:Choice Requires="wps">
            <w:drawing>
              <wp:anchor distT="0" distB="0" distL="114300" distR="114300" simplePos="0" relativeHeight="251661312" behindDoc="0" locked="0" layoutInCell="1" allowOverlap="1" wp14:anchorId="74D96EFD" wp14:editId="5483CF2E">
                <wp:simplePos x="0" y="0"/>
                <wp:positionH relativeFrom="column">
                  <wp:posOffset>-673100</wp:posOffset>
                </wp:positionH>
                <wp:positionV relativeFrom="paragraph">
                  <wp:posOffset>-447675</wp:posOffset>
                </wp:positionV>
                <wp:extent cx="793115" cy="1386840"/>
                <wp:effectExtent l="0" t="0" r="6985" b="381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138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1D8F" w:rsidRDefault="00AF1D8F" w:rsidP="00AF1D8F">
                            <w:r>
                              <w:rPr>
                                <w:i/>
                                <w:noProof/>
                              </w:rPr>
                              <w:drawing>
                                <wp:inline distT="0" distB="0" distL="0" distR="0" wp14:anchorId="7A515139" wp14:editId="1CA5E03C">
                                  <wp:extent cx="609600" cy="1143000"/>
                                  <wp:effectExtent l="0" t="0" r="0" b="0"/>
                                  <wp:docPr id="15" name="Picture 1" descr="usica%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ca%20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53pt;margin-top:-35.25pt;width:62.45pt;height:109.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" stroked="f">
                <v:textbox style="mso-fit-shape-to-text:t">
                  <w:txbxContent>
                    <w:p w:rsidR="00AF1D8F" w:rsidRDefault="00AF1D8F" w:rsidP="00AF1D8F">
                      <w:r>
                        <w:rPr>
                          <w:i/>
                          <w:noProof/>
                        </w:rPr>
                        <w:drawing>
                          <wp:inline distT="0" distB="0" distL="0" distR="0" wp14:anchorId="7A515139" wp14:editId="1CA5E03C">
                            <wp:extent cx="609600" cy="1143000"/>
                            <wp:effectExtent l="0" t="0" r="0" b="0"/>
                            <wp:docPr id="15" name="Picture 1" descr="usica%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ca%20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1143000"/>
                                    </a:xfrm>
                                    <a:prstGeom prst="rect">
                                      <a:avLst/>
                                    </a:prstGeom>
                                    <a:noFill/>
                                    <a:ln>
                                      <a:noFill/>
                                    </a:ln>
                                  </pic:spPr>
                                </pic:pic>
                              </a:graphicData>
                            </a:graphic>
                          </wp:inline>
                        </w:drawing>
                      </w:r>
                    </w:p>
                  </w:txbxContent>
                </v:textbox>
              </v:shape>
            </w:pict>
          </mc:Fallback>
        </mc:AlternateContent>
      </w:r>
      <w:r w:rsidRPr="00AF1D8F">
        <w:rPr>
          <w:rFonts w:ascii="Arial" w:hAnsi="Arial" w:cs="Arial"/>
          <w:b/>
          <w:bCs/>
          <w:color w:val="1F497D"/>
          <w:kern w:val="28"/>
          <w:sz w:val="40"/>
          <w:szCs w:val="40"/>
        </w:rPr>
        <w:t xml:space="preserve">     U.S. INTERNATIONAL CHRISTIAN ACADEMY</w:t>
      </w:r>
    </w:p>
    <w:p w:rsidR="00AF1D8F" w:rsidRDefault="00AF1D8F" w:rsidP="00AF1D8F">
      <w:pPr>
        <w:spacing w:after="0" w:line="240" w:lineRule="auto"/>
        <w:jc w:val="center"/>
        <w:rPr>
          <w:rFonts w:eastAsia="Times New Roman"/>
          <w:b/>
          <w:color w:val="0000FF"/>
        </w:rPr>
      </w:pPr>
      <w:proofErr w:type="gramStart"/>
      <w:r w:rsidRPr="00AF1D8F">
        <w:rPr>
          <w:rFonts w:eastAsia="Times New Roman"/>
          <w:b/>
          <w:color w:val="0000FF"/>
        </w:rPr>
        <w:t>is</w:t>
      </w:r>
      <w:proofErr w:type="gramEnd"/>
      <w:r w:rsidRPr="00AF1D8F">
        <w:rPr>
          <w:rFonts w:eastAsia="Times New Roman"/>
          <w:b/>
          <w:color w:val="0000FF"/>
        </w:rPr>
        <w:t xml:space="preserve"> an independent, international autonomous global high school institution</w:t>
      </w:r>
    </w:p>
    <w:p w:rsidR="00AF1D8F" w:rsidRPr="00AF1D8F" w:rsidRDefault="00AF1D8F" w:rsidP="00AF1D8F">
      <w:pPr>
        <w:spacing w:after="0" w:line="240" w:lineRule="auto"/>
        <w:rPr>
          <w:rFonts w:eastAsia="Times New Roman"/>
        </w:rPr>
      </w:pPr>
    </w:p>
    <w:p w:rsidR="00AF1D8F" w:rsidRPr="00AF1D8F" w:rsidRDefault="00AF1D8F" w:rsidP="00AF1D8F">
      <w:pPr>
        <w:spacing w:after="0" w:line="240" w:lineRule="auto"/>
        <w:jc w:val="center"/>
        <w:rPr>
          <w:rFonts w:eastAsia="Times New Roman"/>
        </w:rPr>
      </w:pPr>
      <w:r w:rsidRPr="00AF1D8F">
        <w:rPr>
          <w:rFonts w:eastAsia="Times New Roman"/>
        </w:rPr>
        <w:t>Serving students since 2001</w:t>
      </w:r>
    </w:p>
    <w:p w:rsidR="00AF1D8F" w:rsidRPr="00AF1D8F" w:rsidRDefault="00AF1D8F" w:rsidP="00AF1D8F">
      <w:pPr>
        <w:spacing w:after="0" w:line="240" w:lineRule="auto"/>
        <w:jc w:val="center"/>
        <w:rPr>
          <w:rFonts w:ascii="Arial" w:eastAsia="Times New Roman" w:hAnsi="Arial" w:cs="Arial"/>
          <w:b/>
          <w:bCs/>
          <w:kern w:val="28"/>
          <w:sz w:val="40"/>
          <w:szCs w:val="40"/>
        </w:rPr>
      </w:pPr>
      <w:r w:rsidRPr="00AF1D8F">
        <w:rPr>
          <w:rFonts w:eastAsia="Times New Roman"/>
          <w:b/>
          <w:i/>
        </w:rPr>
        <w:t>Owned and Operated by Teachers</w:t>
      </w:r>
    </w:p>
    <w:p w:rsidR="00AF1D8F" w:rsidRPr="00AF1D8F" w:rsidRDefault="00AF1D8F" w:rsidP="00AF1D8F">
      <w:pPr>
        <w:spacing w:after="0" w:line="240" w:lineRule="auto"/>
        <w:jc w:val="center"/>
        <w:rPr>
          <w:rFonts w:eastAsia="Times New Roman"/>
          <w:i/>
        </w:rPr>
      </w:pPr>
      <w:r w:rsidRPr="00AF1D8F">
        <w:rPr>
          <w:rFonts w:eastAsia="Times New Roman"/>
          <w:i/>
        </w:rPr>
        <w:t>25 years of experience in Teaching and Administration</w:t>
      </w:r>
    </w:p>
    <w:p w:rsidR="00AF1D8F" w:rsidRPr="00AF1D8F" w:rsidRDefault="00AF1D8F" w:rsidP="00AF1D8F">
      <w:pPr>
        <w:spacing w:after="0" w:line="240" w:lineRule="auto"/>
        <w:jc w:val="center"/>
        <w:rPr>
          <w:rFonts w:eastAsia="Times New Roman"/>
          <w:b/>
          <w:color w:val="000000"/>
          <w:sz w:val="24"/>
          <w:szCs w:val="24"/>
        </w:rPr>
      </w:pPr>
      <w:hyperlink r:id="rId9" w:history="1">
        <w:r w:rsidRPr="00AF1D8F">
          <w:rPr>
            <w:rFonts w:eastAsia="Times New Roman"/>
            <w:b/>
            <w:color w:val="0000FF"/>
            <w:sz w:val="24"/>
            <w:szCs w:val="24"/>
            <w:u w:val="single"/>
          </w:rPr>
          <w:t>www.USICAhs.org</w:t>
        </w:r>
      </w:hyperlink>
    </w:p>
    <w:p w:rsidR="00AF1D8F" w:rsidRPr="00AF1D8F" w:rsidRDefault="00AF1D8F" w:rsidP="00AF1D8F">
      <w:pPr>
        <w:spacing w:after="0" w:line="240" w:lineRule="auto"/>
        <w:jc w:val="center"/>
        <w:rPr>
          <w:rFonts w:eastAsia="Times New Roman"/>
          <w:b/>
          <w:color w:val="0000FF"/>
          <w:sz w:val="24"/>
          <w:szCs w:val="24"/>
          <w:u w:val="single"/>
        </w:rPr>
      </w:pPr>
      <w:hyperlink r:id="rId10" w:history="1">
        <w:r w:rsidRPr="00AF1D8F">
          <w:rPr>
            <w:rFonts w:eastAsia="Times New Roman"/>
            <w:b/>
            <w:color w:val="0000FF"/>
            <w:sz w:val="24"/>
            <w:szCs w:val="24"/>
            <w:u w:val="single"/>
          </w:rPr>
          <w:t>admin@USICAhs.org</w:t>
        </w:r>
      </w:hyperlink>
    </w:p>
    <w:p w:rsidR="00AF1D8F" w:rsidRPr="00AF1D8F" w:rsidRDefault="00AF1D8F" w:rsidP="00AF1D8F">
      <w:pPr>
        <w:spacing w:after="0" w:line="240" w:lineRule="auto"/>
        <w:jc w:val="center"/>
        <w:rPr>
          <w:rFonts w:eastAsia="Times New Roman"/>
          <w:b/>
          <w:color w:val="0000FF"/>
          <w:sz w:val="24"/>
          <w:szCs w:val="24"/>
          <w:u w:val="single"/>
        </w:rPr>
      </w:pPr>
      <w:r w:rsidRPr="00AF1D8F">
        <w:rPr>
          <w:rFonts w:eastAsia="Times New Roman"/>
          <w:b/>
          <w:noProof/>
          <w:color w:val="0000FF"/>
          <w:sz w:val="24"/>
          <w:szCs w:val="24"/>
          <w:u w:val="single"/>
        </w:rPr>
        <w:drawing>
          <wp:inline distT="0" distB="0" distL="0" distR="0" wp14:anchorId="05A85046" wp14:editId="251C50F1">
            <wp:extent cx="2860243" cy="446227"/>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5646" cy="447070"/>
                    </a:xfrm>
                    <a:prstGeom prst="rect">
                      <a:avLst/>
                    </a:prstGeom>
                    <a:noFill/>
                  </pic:spPr>
                </pic:pic>
              </a:graphicData>
            </a:graphic>
          </wp:inline>
        </w:drawing>
      </w:r>
    </w:p>
    <w:p w:rsidR="00AF1D8F" w:rsidRPr="00AF1D8F" w:rsidRDefault="00AF1D8F" w:rsidP="00AF1D8F">
      <w:pPr>
        <w:spacing w:after="0" w:line="240" w:lineRule="auto"/>
        <w:jc w:val="center"/>
        <w:rPr>
          <w:rFonts w:eastAsia="Times New Roman"/>
          <w:b/>
          <w:color w:val="000000"/>
          <w:sz w:val="24"/>
          <w:szCs w:val="24"/>
        </w:rPr>
      </w:pPr>
      <w:r w:rsidRPr="00AF1D8F">
        <w:rPr>
          <w:noProof/>
        </w:rPr>
        <w:drawing>
          <wp:inline distT="0" distB="0" distL="0" distR="0" wp14:anchorId="4A59FA47" wp14:editId="78E34FA1">
            <wp:extent cx="428625" cy="428625"/>
            <wp:effectExtent l="0" t="0" r="0" b="0"/>
            <wp:docPr id="3" name="Picture 3" descr="Official logo of the United Nations. (UN)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fficial logo of the United Nations. (UN) ©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AF1D8F">
        <w:rPr>
          <w:rFonts w:eastAsia="Times New Roman"/>
          <w:b/>
          <w:color w:val="000000"/>
          <w:sz w:val="24"/>
          <w:szCs w:val="24"/>
        </w:rPr>
        <w:t xml:space="preserve"> </w:t>
      </w:r>
      <w:r w:rsidRPr="00AF1D8F">
        <w:rPr>
          <w:rFonts w:eastAsia="Times New Roman"/>
          <w:b/>
          <w:noProof/>
          <w:color w:val="0000FF"/>
          <w:sz w:val="24"/>
          <w:szCs w:val="24"/>
          <w:u w:val="single"/>
        </w:rPr>
        <w:drawing>
          <wp:inline distT="0" distB="0" distL="0" distR="0" wp14:anchorId="4372CB86" wp14:editId="25F6AD39">
            <wp:extent cx="455778" cy="416416"/>
            <wp:effectExtent l="19050" t="0" r="1422" b="0"/>
            <wp:docPr id="4" name="Picture 4" descr="http://www.usicahs.org/Wikipedi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sicahs.org/Wikipedia-logo.png"/>
                    <pic:cNvPicPr>
                      <a:picLocks noChangeAspect="1" noChangeArrowheads="1"/>
                    </pic:cNvPicPr>
                  </pic:nvPicPr>
                  <pic:blipFill>
                    <a:blip r:embed="rId13" cstate="print"/>
                    <a:srcRect/>
                    <a:stretch>
                      <a:fillRect/>
                    </a:stretch>
                  </pic:blipFill>
                  <pic:spPr bwMode="auto">
                    <a:xfrm>
                      <a:off x="0" y="0"/>
                      <a:ext cx="455778" cy="416416"/>
                    </a:xfrm>
                    <a:prstGeom prst="rect">
                      <a:avLst/>
                    </a:prstGeom>
                    <a:noFill/>
                    <a:ln w="9525">
                      <a:noFill/>
                      <a:miter lim="800000"/>
                      <a:headEnd/>
                      <a:tailEnd/>
                    </a:ln>
                  </pic:spPr>
                </pic:pic>
              </a:graphicData>
            </a:graphic>
          </wp:inline>
        </w:drawing>
      </w:r>
      <w:r w:rsidRPr="00AF1D8F">
        <w:rPr>
          <w:rFonts w:eastAsia="Times New Roman"/>
          <w:b/>
          <w:color w:val="000000"/>
          <w:sz w:val="24"/>
          <w:szCs w:val="24"/>
        </w:rPr>
        <w:t xml:space="preserve"> </w:t>
      </w:r>
      <w:r w:rsidRPr="00AF1D8F">
        <w:rPr>
          <w:rFonts w:eastAsia="Times New Roman"/>
          <w:b/>
          <w:noProof/>
          <w:color w:val="0000FF"/>
          <w:sz w:val="24"/>
          <w:szCs w:val="24"/>
          <w:u w:val="single"/>
        </w:rPr>
        <w:drawing>
          <wp:inline distT="0" distB="0" distL="0" distR="0" wp14:anchorId="03601982" wp14:editId="18BF53BD">
            <wp:extent cx="704850" cy="448541"/>
            <wp:effectExtent l="19050" t="0" r="0" b="0"/>
            <wp:docPr id="5" name="Picture 16" descr="Open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pen Library"/>
                    <pic:cNvPicPr>
                      <a:picLocks noChangeAspect="1" noChangeArrowheads="1"/>
                    </pic:cNvPicPr>
                  </pic:nvPicPr>
                  <pic:blipFill>
                    <a:blip r:embed="rId14" cstate="print"/>
                    <a:srcRect/>
                    <a:stretch>
                      <a:fillRect/>
                    </a:stretch>
                  </pic:blipFill>
                  <pic:spPr bwMode="auto">
                    <a:xfrm>
                      <a:off x="0" y="0"/>
                      <a:ext cx="704850" cy="448541"/>
                    </a:xfrm>
                    <a:prstGeom prst="rect">
                      <a:avLst/>
                    </a:prstGeom>
                    <a:noFill/>
                    <a:ln w="9525">
                      <a:noFill/>
                      <a:miter lim="800000"/>
                      <a:headEnd/>
                      <a:tailEnd/>
                    </a:ln>
                  </pic:spPr>
                </pic:pic>
              </a:graphicData>
            </a:graphic>
          </wp:inline>
        </w:drawing>
      </w:r>
      <w:r w:rsidRPr="00AF1D8F">
        <w:rPr>
          <w:rFonts w:eastAsia="Times New Roman"/>
          <w:b/>
          <w:noProof/>
          <w:color w:val="0000FF"/>
          <w:sz w:val="24"/>
          <w:szCs w:val="24"/>
          <w:u w:val="single"/>
        </w:rPr>
        <w:drawing>
          <wp:inline distT="0" distB="0" distL="0" distR="0" wp14:anchorId="7EFC4662" wp14:editId="2F251DCE">
            <wp:extent cx="457200" cy="458318"/>
            <wp:effectExtent l="19050" t="0" r="0" b="0"/>
            <wp:docPr id="6" name="Picture 19" descr="http://www.usicahs.org/library-of-congres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usicahs.org/library-of-congress_logo.jpg"/>
                    <pic:cNvPicPr>
                      <a:picLocks noChangeAspect="1" noChangeArrowheads="1"/>
                    </pic:cNvPicPr>
                  </pic:nvPicPr>
                  <pic:blipFill>
                    <a:blip r:embed="rId15" cstate="print"/>
                    <a:srcRect/>
                    <a:stretch>
                      <a:fillRect/>
                    </a:stretch>
                  </pic:blipFill>
                  <pic:spPr bwMode="auto">
                    <a:xfrm>
                      <a:off x="0" y="0"/>
                      <a:ext cx="458318" cy="459439"/>
                    </a:xfrm>
                    <a:prstGeom prst="rect">
                      <a:avLst/>
                    </a:prstGeom>
                    <a:noFill/>
                    <a:ln w="9525">
                      <a:noFill/>
                      <a:miter lim="800000"/>
                      <a:headEnd/>
                      <a:tailEnd/>
                    </a:ln>
                  </pic:spPr>
                </pic:pic>
              </a:graphicData>
            </a:graphic>
          </wp:inline>
        </w:drawing>
      </w:r>
      <w:r w:rsidRPr="00AF1D8F">
        <w:rPr>
          <w:noProof/>
        </w:rPr>
        <w:drawing>
          <wp:inline distT="0" distB="0" distL="0" distR="0" wp14:anchorId="3DF53995" wp14:editId="03AEE97E">
            <wp:extent cx="416719" cy="238125"/>
            <wp:effectExtent l="0" t="0" r="0" b="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0432" cy="240247"/>
                    </a:xfrm>
                    <a:prstGeom prst="rect">
                      <a:avLst/>
                    </a:prstGeom>
                    <a:noFill/>
                    <a:ln>
                      <a:noFill/>
                    </a:ln>
                  </pic:spPr>
                </pic:pic>
              </a:graphicData>
            </a:graphic>
          </wp:inline>
        </w:drawing>
      </w:r>
    </w:p>
    <w:p w:rsidR="00AF1D8F" w:rsidRDefault="00AF1D8F" w:rsidP="00AF1D8F">
      <w:pPr>
        <w:spacing w:after="0" w:line="240" w:lineRule="auto"/>
        <w:jc w:val="center"/>
        <w:rPr>
          <w:rFonts w:eastAsia="Times New Roman"/>
          <w:b/>
          <w:color w:val="0000FF"/>
          <w:sz w:val="24"/>
          <w:szCs w:val="24"/>
          <w:u w:val="single"/>
        </w:rPr>
      </w:pPr>
      <w:hyperlink r:id="rId17" w:history="1">
        <w:r w:rsidRPr="00D53BC1">
          <w:rPr>
            <w:rStyle w:val="Hyperlink"/>
            <w:rFonts w:eastAsia="Times New Roman"/>
            <w:b/>
            <w:sz w:val="24"/>
            <w:szCs w:val="24"/>
          </w:rPr>
          <w:t>http://www.usicahs.org/Library.html</w:t>
        </w:r>
      </w:hyperlink>
    </w:p>
    <w:p w:rsidR="00AF1D8F" w:rsidRPr="00AF1D8F" w:rsidRDefault="00AF1D8F" w:rsidP="00AF1D8F">
      <w:pPr>
        <w:spacing w:after="0" w:line="240" w:lineRule="auto"/>
        <w:jc w:val="center"/>
        <w:rPr>
          <w:rFonts w:eastAsia="Times New Roman"/>
          <w:b/>
          <w:color w:val="0000FF"/>
          <w:sz w:val="24"/>
          <w:szCs w:val="24"/>
          <w:u w:val="single"/>
        </w:rPr>
      </w:pPr>
    </w:p>
    <w:p w:rsidR="00AF1D8F" w:rsidRPr="00AF1D8F" w:rsidRDefault="00AF1D8F" w:rsidP="00AF1D8F">
      <w:pPr>
        <w:jc w:val="center"/>
        <w:rPr>
          <w:b/>
          <w:sz w:val="36"/>
          <w:szCs w:val="36"/>
          <w:u w:val="single"/>
        </w:rPr>
      </w:pPr>
      <w:r w:rsidRPr="00AF1D8F">
        <w:rPr>
          <w:b/>
          <w:sz w:val="36"/>
          <w:szCs w:val="36"/>
          <w:u w:val="single"/>
        </w:rPr>
        <w:t>STATEMENT OF FAITH</w:t>
      </w:r>
    </w:p>
    <w:p w:rsidR="00AF1D8F" w:rsidRDefault="00AF1D8F" w:rsidP="00AF1D8F"/>
    <w:p w:rsidR="00AF1D8F" w:rsidRPr="00C77593" w:rsidRDefault="00C77593" w:rsidP="00AF1D8F">
      <w:pPr>
        <w:rPr>
          <w:rFonts w:ascii="Segoe Script" w:hAnsi="Segoe Script"/>
          <w:b/>
        </w:rPr>
      </w:pPr>
      <w:r>
        <w:rPr>
          <w:rFonts w:ascii="Segoe Script" w:hAnsi="Segoe Script"/>
          <w:b/>
        </w:rPr>
        <w:t>We believe:</w:t>
      </w:r>
    </w:p>
    <w:p w:rsidR="00AF1D8F" w:rsidRPr="00C77593" w:rsidRDefault="00AF1D8F" w:rsidP="00AF1D8F">
      <w:pPr>
        <w:pStyle w:val="NoSpacing"/>
        <w:rPr>
          <w:rFonts w:ascii="Segoe Script" w:hAnsi="Segoe Script"/>
          <w:sz w:val="20"/>
          <w:szCs w:val="20"/>
        </w:rPr>
      </w:pPr>
      <w:r w:rsidRPr="00C77593">
        <w:rPr>
          <w:rFonts w:ascii="Segoe Script" w:hAnsi="Segoe Script"/>
          <w:sz w:val="20"/>
          <w:szCs w:val="20"/>
        </w:rPr>
        <w:t>1. The Bible to be the inspired, infallible, authoritative Word of God.</w:t>
      </w:r>
    </w:p>
    <w:p w:rsidR="00AF1D8F" w:rsidRPr="00C77593" w:rsidRDefault="00AF1D8F" w:rsidP="00AF1D8F">
      <w:pPr>
        <w:pStyle w:val="NoSpacing"/>
        <w:rPr>
          <w:rFonts w:ascii="Segoe Script" w:hAnsi="Segoe Script"/>
          <w:sz w:val="20"/>
          <w:szCs w:val="20"/>
        </w:rPr>
      </w:pPr>
    </w:p>
    <w:p w:rsidR="00AF1D8F" w:rsidRPr="00C77593" w:rsidRDefault="00AF1D8F" w:rsidP="00AF1D8F">
      <w:pPr>
        <w:pStyle w:val="NoSpacing"/>
        <w:rPr>
          <w:rFonts w:ascii="Segoe Script" w:hAnsi="Segoe Script"/>
          <w:sz w:val="20"/>
          <w:szCs w:val="20"/>
        </w:rPr>
      </w:pPr>
      <w:r w:rsidRPr="00C77593">
        <w:rPr>
          <w:rFonts w:ascii="Segoe Script" w:hAnsi="Segoe Script"/>
          <w:sz w:val="20"/>
          <w:szCs w:val="20"/>
        </w:rPr>
        <w:t>2. There is one God, eternally existent in three persons: the Father, the Son, and the Holy Spirit.</w:t>
      </w:r>
    </w:p>
    <w:p w:rsidR="00AF1D8F" w:rsidRPr="00C77593" w:rsidRDefault="00AF1D8F" w:rsidP="00AF1D8F">
      <w:pPr>
        <w:pStyle w:val="NoSpacing"/>
        <w:rPr>
          <w:rFonts w:ascii="Segoe Script" w:hAnsi="Segoe Script"/>
          <w:sz w:val="20"/>
          <w:szCs w:val="20"/>
        </w:rPr>
      </w:pPr>
    </w:p>
    <w:p w:rsidR="00AF1D8F" w:rsidRPr="00C77593" w:rsidRDefault="00AF1D8F" w:rsidP="00AF1D8F">
      <w:pPr>
        <w:pStyle w:val="NoSpacing"/>
        <w:rPr>
          <w:rFonts w:ascii="Segoe Script" w:hAnsi="Segoe Script"/>
          <w:sz w:val="20"/>
          <w:szCs w:val="20"/>
        </w:rPr>
      </w:pPr>
      <w:r w:rsidRPr="00C77593">
        <w:rPr>
          <w:rFonts w:ascii="Segoe Script" w:hAnsi="Segoe Script"/>
          <w:sz w:val="20"/>
          <w:szCs w:val="20"/>
        </w:rPr>
        <w:t>3. In the deity of our Lord Jesus Christ, in His virgin birth, sinless life, miracles, and vicarious and atoning death through His shed blood, in His resurrection and ascension to the right hand of the Father, and in His personal return in power and glory.</w:t>
      </w:r>
      <w:bookmarkStart w:id="0" w:name="_GoBack"/>
      <w:bookmarkEnd w:id="0"/>
    </w:p>
    <w:p w:rsidR="00AF1D8F" w:rsidRPr="00C77593" w:rsidRDefault="00AF1D8F" w:rsidP="00AF1D8F">
      <w:pPr>
        <w:pStyle w:val="NoSpacing"/>
        <w:rPr>
          <w:rFonts w:ascii="Segoe Script" w:hAnsi="Segoe Script"/>
          <w:sz w:val="20"/>
          <w:szCs w:val="20"/>
        </w:rPr>
      </w:pPr>
    </w:p>
    <w:p w:rsidR="00AF1D8F" w:rsidRPr="00C77593" w:rsidRDefault="00AF1D8F" w:rsidP="00AF1D8F">
      <w:pPr>
        <w:pStyle w:val="NoSpacing"/>
        <w:rPr>
          <w:rFonts w:ascii="Segoe Script" w:hAnsi="Segoe Script"/>
          <w:sz w:val="20"/>
          <w:szCs w:val="20"/>
        </w:rPr>
      </w:pPr>
      <w:r w:rsidRPr="00C77593">
        <w:rPr>
          <w:rFonts w:ascii="Segoe Script" w:hAnsi="Segoe Script"/>
          <w:sz w:val="20"/>
          <w:szCs w:val="20"/>
        </w:rPr>
        <w:t>4. Regeneration by the Holy Spirit is absolutely necessary for the salvation of lost and sinful men.</w:t>
      </w:r>
    </w:p>
    <w:p w:rsidR="00AF1D8F" w:rsidRPr="00C77593" w:rsidRDefault="00AF1D8F" w:rsidP="00AF1D8F">
      <w:pPr>
        <w:pStyle w:val="NoSpacing"/>
        <w:rPr>
          <w:rFonts w:ascii="Segoe Script" w:hAnsi="Segoe Script"/>
          <w:sz w:val="20"/>
          <w:szCs w:val="20"/>
        </w:rPr>
      </w:pPr>
    </w:p>
    <w:p w:rsidR="00AF1D8F" w:rsidRPr="00C77593" w:rsidRDefault="00AF1D8F" w:rsidP="00AF1D8F">
      <w:pPr>
        <w:pStyle w:val="NoSpacing"/>
        <w:rPr>
          <w:rFonts w:ascii="Segoe Script" w:hAnsi="Segoe Script"/>
          <w:sz w:val="20"/>
          <w:szCs w:val="20"/>
        </w:rPr>
      </w:pPr>
      <w:r w:rsidRPr="00C77593">
        <w:rPr>
          <w:rFonts w:ascii="Segoe Script" w:hAnsi="Segoe Script"/>
          <w:sz w:val="20"/>
          <w:szCs w:val="20"/>
        </w:rPr>
        <w:t>5. In the present ministry of the Holy Spirit by whose indwelling the Christian is enabled to live a Godly life.</w:t>
      </w:r>
    </w:p>
    <w:p w:rsidR="00AF1D8F" w:rsidRPr="00C77593" w:rsidRDefault="00AF1D8F" w:rsidP="00AF1D8F">
      <w:pPr>
        <w:pStyle w:val="NoSpacing"/>
        <w:rPr>
          <w:rFonts w:ascii="Segoe Script" w:hAnsi="Segoe Script"/>
          <w:sz w:val="20"/>
          <w:szCs w:val="20"/>
        </w:rPr>
      </w:pPr>
    </w:p>
    <w:p w:rsidR="00AF1D8F" w:rsidRPr="00C77593" w:rsidRDefault="00AF1D8F" w:rsidP="00AF1D8F">
      <w:pPr>
        <w:pStyle w:val="NoSpacing"/>
        <w:rPr>
          <w:rFonts w:ascii="Segoe Script" w:hAnsi="Segoe Script"/>
          <w:sz w:val="20"/>
          <w:szCs w:val="20"/>
        </w:rPr>
      </w:pPr>
      <w:r w:rsidRPr="00C77593">
        <w:rPr>
          <w:rFonts w:ascii="Segoe Script" w:hAnsi="Segoe Script"/>
          <w:sz w:val="20"/>
          <w:szCs w:val="20"/>
        </w:rPr>
        <w:t xml:space="preserve">6. </w:t>
      </w:r>
      <w:proofErr w:type="gramStart"/>
      <w:r w:rsidRPr="00C77593">
        <w:rPr>
          <w:rFonts w:ascii="Segoe Script" w:hAnsi="Segoe Script"/>
          <w:sz w:val="20"/>
          <w:szCs w:val="20"/>
        </w:rPr>
        <w:t>In</w:t>
      </w:r>
      <w:proofErr w:type="gramEnd"/>
      <w:r w:rsidRPr="00C77593">
        <w:rPr>
          <w:rFonts w:ascii="Segoe Script" w:hAnsi="Segoe Script"/>
          <w:sz w:val="20"/>
          <w:szCs w:val="20"/>
        </w:rPr>
        <w:t xml:space="preserve"> the resurrection of both the saved and the lost: they that are saved unto the resurrection of life, and they that are lost unto the resurrection of eternal damnation.</w:t>
      </w:r>
    </w:p>
    <w:p w:rsidR="00AF1D8F" w:rsidRPr="00C77593" w:rsidRDefault="00AF1D8F" w:rsidP="00AF1D8F">
      <w:pPr>
        <w:pStyle w:val="NoSpacing"/>
        <w:rPr>
          <w:rFonts w:ascii="Segoe Script" w:hAnsi="Segoe Script"/>
          <w:sz w:val="20"/>
          <w:szCs w:val="20"/>
        </w:rPr>
      </w:pPr>
    </w:p>
    <w:p w:rsidR="00AF1D8F" w:rsidRPr="00C77593" w:rsidRDefault="00AF1D8F" w:rsidP="00AF1D8F">
      <w:pPr>
        <w:pStyle w:val="NoSpacing"/>
        <w:rPr>
          <w:rFonts w:ascii="Segoe Script" w:hAnsi="Segoe Script"/>
          <w:sz w:val="20"/>
          <w:szCs w:val="20"/>
        </w:rPr>
      </w:pPr>
      <w:r w:rsidRPr="00C77593">
        <w:rPr>
          <w:rFonts w:ascii="Segoe Script" w:hAnsi="Segoe Script"/>
          <w:sz w:val="20"/>
          <w:szCs w:val="20"/>
        </w:rPr>
        <w:t xml:space="preserve">7. </w:t>
      </w:r>
      <w:proofErr w:type="gramStart"/>
      <w:r w:rsidRPr="00C77593">
        <w:rPr>
          <w:rFonts w:ascii="Segoe Script" w:hAnsi="Segoe Script"/>
          <w:sz w:val="20"/>
          <w:szCs w:val="20"/>
        </w:rPr>
        <w:t>In</w:t>
      </w:r>
      <w:proofErr w:type="gramEnd"/>
      <w:r w:rsidRPr="00C77593">
        <w:rPr>
          <w:rFonts w:ascii="Segoe Script" w:hAnsi="Segoe Script"/>
          <w:sz w:val="20"/>
          <w:szCs w:val="20"/>
        </w:rPr>
        <w:t xml:space="preserve"> the spiritual unity of all believers in our Lord Jesus Christ.</w:t>
      </w:r>
    </w:p>
    <w:sectPr w:rsidR="00AF1D8F" w:rsidRPr="00C77593">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D8F" w:rsidRDefault="00AF1D8F" w:rsidP="00AF1D8F">
      <w:pPr>
        <w:spacing w:after="0" w:line="240" w:lineRule="auto"/>
      </w:pPr>
      <w:r>
        <w:separator/>
      </w:r>
    </w:p>
  </w:endnote>
  <w:endnote w:type="continuationSeparator" w:id="0">
    <w:p w:rsidR="00AF1D8F" w:rsidRDefault="00AF1D8F" w:rsidP="00AF1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D8F" w:rsidRDefault="00AF1D8F" w:rsidP="00AF1D8F">
      <w:pPr>
        <w:spacing w:after="0" w:line="240" w:lineRule="auto"/>
      </w:pPr>
      <w:r>
        <w:separator/>
      </w:r>
    </w:p>
  </w:footnote>
  <w:footnote w:type="continuationSeparator" w:id="0">
    <w:p w:rsidR="00AF1D8F" w:rsidRDefault="00AF1D8F" w:rsidP="00AF1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D8F" w:rsidRDefault="00AF1D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91"/>
    <w:rsid w:val="00092A7B"/>
    <w:rsid w:val="004D7F91"/>
    <w:rsid w:val="00AF1D8F"/>
    <w:rsid w:val="00C66722"/>
    <w:rsid w:val="00C77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7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F91"/>
    <w:rPr>
      <w:rFonts w:ascii="Tahoma" w:hAnsi="Tahoma" w:cs="Tahoma"/>
      <w:sz w:val="16"/>
      <w:szCs w:val="16"/>
    </w:rPr>
  </w:style>
  <w:style w:type="character" w:styleId="Hyperlink">
    <w:name w:val="Hyperlink"/>
    <w:basedOn w:val="DefaultParagraphFont"/>
    <w:uiPriority w:val="99"/>
    <w:unhideWhenUsed/>
    <w:rsid w:val="00AF1D8F"/>
    <w:rPr>
      <w:color w:val="0000FF" w:themeColor="hyperlink"/>
      <w:u w:val="single"/>
    </w:rPr>
  </w:style>
  <w:style w:type="paragraph" w:styleId="NoSpacing">
    <w:name w:val="No Spacing"/>
    <w:uiPriority w:val="1"/>
    <w:qFormat/>
    <w:rsid w:val="00AF1D8F"/>
    <w:pPr>
      <w:spacing w:after="0" w:line="240" w:lineRule="auto"/>
    </w:pPr>
  </w:style>
  <w:style w:type="paragraph" w:styleId="Header">
    <w:name w:val="header"/>
    <w:basedOn w:val="Normal"/>
    <w:link w:val="HeaderChar"/>
    <w:uiPriority w:val="99"/>
    <w:unhideWhenUsed/>
    <w:rsid w:val="00AF1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D8F"/>
  </w:style>
  <w:style w:type="paragraph" w:styleId="Footer">
    <w:name w:val="footer"/>
    <w:basedOn w:val="Normal"/>
    <w:link w:val="FooterChar"/>
    <w:uiPriority w:val="99"/>
    <w:unhideWhenUsed/>
    <w:rsid w:val="00AF1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D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7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F91"/>
    <w:rPr>
      <w:rFonts w:ascii="Tahoma" w:hAnsi="Tahoma" w:cs="Tahoma"/>
      <w:sz w:val="16"/>
      <w:szCs w:val="16"/>
    </w:rPr>
  </w:style>
  <w:style w:type="character" w:styleId="Hyperlink">
    <w:name w:val="Hyperlink"/>
    <w:basedOn w:val="DefaultParagraphFont"/>
    <w:uiPriority w:val="99"/>
    <w:unhideWhenUsed/>
    <w:rsid w:val="00AF1D8F"/>
    <w:rPr>
      <w:color w:val="0000FF" w:themeColor="hyperlink"/>
      <w:u w:val="single"/>
    </w:rPr>
  </w:style>
  <w:style w:type="paragraph" w:styleId="NoSpacing">
    <w:name w:val="No Spacing"/>
    <w:uiPriority w:val="1"/>
    <w:qFormat/>
    <w:rsid w:val="00AF1D8F"/>
    <w:pPr>
      <w:spacing w:after="0" w:line="240" w:lineRule="auto"/>
    </w:pPr>
  </w:style>
  <w:style w:type="paragraph" w:styleId="Header">
    <w:name w:val="header"/>
    <w:basedOn w:val="Normal"/>
    <w:link w:val="HeaderChar"/>
    <w:uiPriority w:val="99"/>
    <w:unhideWhenUsed/>
    <w:rsid w:val="00AF1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D8F"/>
  </w:style>
  <w:style w:type="paragraph" w:styleId="Footer">
    <w:name w:val="footer"/>
    <w:basedOn w:val="Normal"/>
    <w:link w:val="FooterChar"/>
    <w:uiPriority w:val="99"/>
    <w:unhideWhenUsed/>
    <w:rsid w:val="00AF1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69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usicahs.org/Library.html" TargetMode="External"/><Relationship Id="rId2" Type="http://schemas.microsoft.com/office/2007/relationships/stylesWithEffects" Target="stylesWithEffect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yperlink" Target="mailto:admin@USICAhs.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SICAhs.org"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Alfonso</dc:creator>
  <cp:lastModifiedBy>J Alfonso</cp:lastModifiedBy>
  <cp:revision>2</cp:revision>
  <dcterms:created xsi:type="dcterms:W3CDTF">2013-12-30T00:53:00Z</dcterms:created>
  <dcterms:modified xsi:type="dcterms:W3CDTF">2013-12-30T00:53:00Z</dcterms:modified>
</cp:coreProperties>
</file>