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32" w:rsidRPr="003021B2" w:rsidRDefault="004265E2" w:rsidP="003A0832">
      <w:pPr>
        <w:widowControl w:val="0"/>
        <w:autoSpaceDE w:val="0"/>
        <w:autoSpaceDN w:val="0"/>
        <w:adjustRightInd w:val="0"/>
        <w:jc w:val="center"/>
        <w:rPr>
          <w:rFonts w:ascii="Arial" w:hAnsi="Arial" w:cs="Arial"/>
          <w:b/>
          <w:bCs/>
          <w:color w:val="FF0000"/>
          <w:kern w:val="28"/>
          <w:sz w:val="40"/>
          <w:szCs w:val="40"/>
        </w:rPr>
      </w:pPr>
      <w:r w:rsidRPr="003021B2">
        <w:rPr>
          <w:rFonts w:ascii="Arial" w:hAnsi="Arial" w:cs="Arial"/>
          <w:i/>
          <w:noProof/>
          <w:color w:val="1F497D" w:themeColor="text2"/>
          <w:sz w:val="40"/>
          <w:szCs w:val="40"/>
        </w:rPr>
        <mc:AlternateContent>
          <mc:Choice Requires="wps">
            <w:drawing>
              <wp:anchor distT="0" distB="0" distL="114300" distR="114300" simplePos="0" relativeHeight="251660288" behindDoc="0" locked="0" layoutInCell="1" allowOverlap="1" wp14:anchorId="446C7CA9" wp14:editId="10F73531">
                <wp:simplePos x="0" y="0"/>
                <wp:positionH relativeFrom="column">
                  <wp:posOffset>-673100</wp:posOffset>
                </wp:positionH>
                <wp:positionV relativeFrom="paragraph">
                  <wp:posOffset>-447675</wp:posOffset>
                </wp:positionV>
                <wp:extent cx="818515" cy="1391920"/>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39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B96" w:rsidRDefault="00A96B96" w:rsidP="00A96B96">
                            <w:r>
                              <w:rPr>
                                <w:i/>
                                <w:noProof/>
                              </w:rPr>
                              <w:drawing>
                                <wp:inline distT="0" distB="0" distL="0" distR="0" wp14:anchorId="7F7CDABF" wp14:editId="73E0CCF1">
                                  <wp:extent cx="616585" cy="1148080"/>
                                  <wp:effectExtent l="19050" t="0" r="0" b="0"/>
                                  <wp:docPr id="1"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7"/>
                                          <a:srcRect/>
                                          <a:stretch>
                                            <a:fillRect/>
                                          </a:stretch>
                                        </pic:blipFill>
                                        <pic:spPr bwMode="auto">
                                          <a:xfrm>
                                            <a:off x="0" y="0"/>
                                            <a:ext cx="616585" cy="114808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pt;margin-top:-35.25pt;width:64.45pt;height:109.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" stroked="f">
                <v:textbox style="mso-fit-shape-to-text:t">
                  <w:txbxContent>
                    <w:p w:rsidR="00A96B96" w:rsidRDefault="00A96B96" w:rsidP="00A96B96">
                      <w:r>
                        <w:rPr>
                          <w:i/>
                          <w:noProof/>
                        </w:rPr>
                        <w:drawing>
                          <wp:inline distT="0" distB="0" distL="0" distR="0" wp14:anchorId="7F7CDABF" wp14:editId="73E0CCF1">
                            <wp:extent cx="616585" cy="1148080"/>
                            <wp:effectExtent l="19050" t="0" r="0" b="0"/>
                            <wp:docPr id="1"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8"/>
                                    <a:srcRect/>
                                    <a:stretch>
                                      <a:fillRect/>
                                    </a:stretch>
                                  </pic:blipFill>
                                  <pic:spPr bwMode="auto">
                                    <a:xfrm>
                                      <a:off x="0" y="0"/>
                                      <a:ext cx="616585" cy="1148080"/>
                                    </a:xfrm>
                                    <a:prstGeom prst="rect">
                                      <a:avLst/>
                                    </a:prstGeom>
                                    <a:noFill/>
                                    <a:ln w="9525">
                                      <a:noFill/>
                                      <a:miter lim="800000"/>
                                      <a:headEnd/>
                                      <a:tailEnd/>
                                    </a:ln>
                                  </pic:spPr>
                                </pic:pic>
                              </a:graphicData>
                            </a:graphic>
                          </wp:inline>
                        </w:drawing>
                      </w:r>
                    </w:p>
                  </w:txbxContent>
                </v:textbox>
              </v:shape>
            </w:pict>
          </mc:Fallback>
        </mc:AlternateContent>
      </w:r>
      <w:r w:rsidR="00A96B96" w:rsidRPr="003021B2">
        <w:rPr>
          <w:rFonts w:ascii="Arial" w:hAnsi="Arial" w:cs="Arial"/>
          <w:b/>
          <w:bCs/>
          <w:color w:val="1F497D" w:themeColor="text2"/>
          <w:kern w:val="28"/>
          <w:sz w:val="40"/>
          <w:szCs w:val="40"/>
        </w:rPr>
        <w:t>U.S. INTERNATIONAL CHRISTIAN ACADEMY</w:t>
      </w:r>
    </w:p>
    <w:p w:rsidR="003A0832" w:rsidRDefault="00A96B96" w:rsidP="003A0832">
      <w:pPr>
        <w:pStyle w:val="NoSpacing"/>
        <w:jc w:val="center"/>
      </w:pPr>
      <w:r w:rsidRPr="009E3604">
        <w:t>Serving students since 2001</w:t>
      </w:r>
    </w:p>
    <w:p w:rsidR="00A96B96" w:rsidRPr="003A0832" w:rsidRDefault="00AE5A9B" w:rsidP="003A0832">
      <w:pPr>
        <w:pStyle w:val="NoSpacing"/>
        <w:jc w:val="center"/>
        <w:rPr>
          <w:rFonts w:ascii="Arial" w:hAnsi="Arial" w:cs="Arial"/>
          <w:b/>
          <w:bCs/>
          <w:kern w:val="28"/>
          <w:sz w:val="40"/>
          <w:szCs w:val="40"/>
        </w:rPr>
      </w:pPr>
      <w:r>
        <w:rPr>
          <w:b/>
          <w:i/>
        </w:rPr>
        <w:t>Owned and Operated</w:t>
      </w:r>
      <w:r w:rsidR="00A96B96" w:rsidRPr="009E3604">
        <w:rPr>
          <w:b/>
          <w:i/>
        </w:rPr>
        <w:t xml:space="preserve"> by Teachers</w:t>
      </w:r>
    </w:p>
    <w:p w:rsidR="00A96B96" w:rsidRPr="009E3604" w:rsidRDefault="00E43768" w:rsidP="003A0832">
      <w:pPr>
        <w:pStyle w:val="NoSpacing"/>
        <w:jc w:val="center"/>
        <w:rPr>
          <w:i/>
        </w:rPr>
      </w:pPr>
      <w:proofErr w:type="gramStart"/>
      <w:r>
        <w:rPr>
          <w:i/>
        </w:rPr>
        <w:t>w</w:t>
      </w:r>
      <w:r w:rsidR="00A96B96" w:rsidRPr="009E3604">
        <w:rPr>
          <w:i/>
        </w:rPr>
        <w:t>ith</w:t>
      </w:r>
      <w:proofErr w:type="gramEnd"/>
      <w:r w:rsidR="00A96B96" w:rsidRPr="009E3604">
        <w:rPr>
          <w:i/>
        </w:rPr>
        <w:t xml:space="preserve"> 25 years of experience</w:t>
      </w:r>
      <w:r>
        <w:rPr>
          <w:i/>
        </w:rPr>
        <w:t xml:space="preserve"> in Teaching and Administration</w:t>
      </w:r>
    </w:p>
    <w:p w:rsidR="00A96B96" w:rsidRDefault="00E77581" w:rsidP="00A96B96">
      <w:pPr>
        <w:pStyle w:val="NoSpacing"/>
        <w:jc w:val="center"/>
        <w:rPr>
          <w:b/>
          <w:color w:val="000000"/>
          <w:sz w:val="24"/>
          <w:szCs w:val="24"/>
        </w:rPr>
      </w:pPr>
      <w:hyperlink r:id="rId9" w:history="1">
        <w:r w:rsidR="00E43768" w:rsidRPr="005362A9">
          <w:rPr>
            <w:rStyle w:val="Hyperlink"/>
            <w:b/>
            <w:sz w:val="24"/>
            <w:szCs w:val="24"/>
          </w:rPr>
          <w:t>www.usicahs.org</w:t>
        </w:r>
      </w:hyperlink>
    </w:p>
    <w:p w:rsidR="00E43768" w:rsidRDefault="00E43768" w:rsidP="00A96B96">
      <w:pPr>
        <w:pStyle w:val="NoSpacing"/>
        <w:jc w:val="center"/>
        <w:rPr>
          <w:rStyle w:val="Hyperlink"/>
          <w:b/>
          <w:sz w:val="24"/>
          <w:szCs w:val="24"/>
        </w:rPr>
      </w:pPr>
      <w:proofErr w:type="spellStart"/>
      <w:r>
        <w:rPr>
          <w:b/>
          <w:color w:val="000000"/>
          <w:sz w:val="24"/>
          <w:szCs w:val="24"/>
        </w:rPr>
        <w:t>e.mail</w:t>
      </w:r>
      <w:proofErr w:type="spellEnd"/>
      <w:r>
        <w:rPr>
          <w:b/>
          <w:color w:val="000000"/>
          <w:sz w:val="24"/>
          <w:szCs w:val="24"/>
        </w:rPr>
        <w:t xml:space="preserve">: </w:t>
      </w:r>
      <w:hyperlink r:id="rId10" w:history="1">
        <w:r w:rsidRPr="005362A9">
          <w:rPr>
            <w:rStyle w:val="Hyperlink"/>
            <w:b/>
            <w:sz w:val="24"/>
            <w:szCs w:val="24"/>
          </w:rPr>
          <w:t>admin@USICAHS.ORG</w:t>
        </w:r>
      </w:hyperlink>
    </w:p>
    <w:p w:rsidR="00AE5A9B" w:rsidRDefault="00AE5A9B" w:rsidP="00A96B96">
      <w:pPr>
        <w:pStyle w:val="NoSpacing"/>
        <w:jc w:val="center"/>
        <w:rPr>
          <w:rStyle w:val="Hyperlink"/>
          <w:b/>
          <w:sz w:val="24"/>
          <w:szCs w:val="24"/>
        </w:rPr>
      </w:pPr>
    </w:p>
    <w:p w:rsidR="00AE5A9B" w:rsidRDefault="00AE5A9B" w:rsidP="00A96B96">
      <w:pPr>
        <w:pStyle w:val="NoSpacing"/>
        <w:jc w:val="center"/>
        <w:rPr>
          <w:rStyle w:val="Hyperlink"/>
          <w:b/>
          <w:sz w:val="24"/>
          <w:szCs w:val="24"/>
        </w:rPr>
      </w:pPr>
      <w:r>
        <w:rPr>
          <w:rFonts w:ascii="Algerian" w:hAnsi="Algerian"/>
          <w:b/>
          <w:noProof/>
          <w:sz w:val="28"/>
          <w:szCs w:val="28"/>
        </w:rPr>
        <w:drawing>
          <wp:inline distT="0" distB="0" distL="0" distR="0">
            <wp:extent cx="2860158" cy="591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5646" cy="592430"/>
                    </a:xfrm>
                    <a:prstGeom prst="rect">
                      <a:avLst/>
                    </a:prstGeom>
                    <a:noFill/>
                  </pic:spPr>
                </pic:pic>
              </a:graphicData>
            </a:graphic>
          </wp:inline>
        </w:drawing>
      </w:r>
    </w:p>
    <w:p w:rsidR="00E77581" w:rsidRDefault="00E77581" w:rsidP="00A96B96">
      <w:pPr>
        <w:pStyle w:val="NoSpacing"/>
        <w:jc w:val="center"/>
        <w:rPr>
          <w:b/>
          <w:color w:val="000000"/>
          <w:sz w:val="40"/>
          <w:szCs w:val="40"/>
          <w:u w:val="single"/>
        </w:rPr>
      </w:pPr>
      <w:r>
        <w:rPr>
          <w:rFonts w:ascii="Arial" w:hAnsi="Arial" w:cs="Arial"/>
          <w:noProof/>
          <w:color w:val="324FE1"/>
          <w:sz w:val="20"/>
          <w:szCs w:val="20"/>
        </w:rPr>
        <w:drawing>
          <wp:inline distT="0" distB="0" distL="0" distR="0" wp14:anchorId="73CEE5E2" wp14:editId="07620C2D">
            <wp:extent cx="781490" cy="829339"/>
            <wp:effectExtent l="0" t="0" r="0" b="8890"/>
            <wp:docPr id="4" name="yui_3_10_0_1_1385144575392_971" descr="http://ts2.mm.bing.net/th?id=H.4786737969498301&amp;pid=15.1">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385144575392_971" descr="http://ts2.mm.bing.net/th?id=H.4786737969498301&amp;pid=15.1">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2142" cy="851256"/>
                    </a:xfrm>
                    <a:prstGeom prst="rect">
                      <a:avLst/>
                    </a:prstGeom>
                    <a:noFill/>
                    <a:ln>
                      <a:noFill/>
                    </a:ln>
                  </pic:spPr>
                </pic:pic>
              </a:graphicData>
            </a:graphic>
          </wp:inline>
        </w:drawing>
      </w:r>
      <w:bookmarkStart w:id="0" w:name="_GoBack"/>
      <w:bookmarkEnd w:id="0"/>
    </w:p>
    <w:p w:rsidR="00B14554" w:rsidRPr="001D7186" w:rsidRDefault="001D7186" w:rsidP="00A96B96">
      <w:pPr>
        <w:pStyle w:val="NoSpacing"/>
        <w:jc w:val="center"/>
        <w:rPr>
          <w:b/>
          <w:color w:val="000000"/>
          <w:sz w:val="40"/>
          <w:szCs w:val="40"/>
          <w:u w:val="single"/>
        </w:rPr>
      </w:pPr>
      <w:r w:rsidRPr="001D7186">
        <w:rPr>
          <w:b/>
          <w:color w:val="000000"/>
          <w:sz w:val="40"/>
          <w:szCs w:val="40"/>
          <w:u w:val="single"/>
        </w:rPr>
        <w:t>M.D. CORNER</w:t>
      </w:r>
    </w:p>
    <w:p w:rsidR="001D7186" w:rsidRPr="001D7186" w:rsidRDefault="001D7186" w:rsidP="001D7186">
      <w:pPr>
        <w:spacing w:before="100" w:beforeAutospacing="1" w:after="100" w:afterAutospacing="1" w:line="240" w:lineRule="auto"/>
        <w:jc w:val="center"/>
        <w:rPr>
          <w:rFonts w:ascii="Arial" w:eastAsia="Times New Roman" w:hAnsi="Arial" w:cs="Arial"/>
          <w:color w:val="000000"/>
          <w:sz w:val="18"/>
          <w:szCs w:val="18"/>
        </w:rPr>
      </w:pPr>
      <w:r w:rsidRPr="001D7186">
        <w:rPr>
          <w:rFonts w:ascii="Trebuchet MS" w:eastAsia="Times New Roman" w:hAnsi="Trebuchet MS" w:cs="Arial"/>
          <w:b/>
          <w:bCs/>
          <w:color w:val="800080"/>
          <w:sz w:val="42"/>
          <w:szCs w:val="42"/>
        </w:rPr>
        <w:t xml:space="preserve">Influenza </w:t>
      </w:r>
    </w:p>
    <w:p w:rsidR="001D7186" w:rsidRPr="001D7186" w:rsidRDefault="001D7186" w:rsidP="001D7186">
      <w:pPr>
        <w:spacing w:before="100" w:beforeAutospacing="1" w:after="100" w:afterAutospacing="1" w:line="240" w:lineRule="auto"/>
        <w:rPr>
          <w:rFonts w:ascii="Arial" w:eastAsia="Times New Roman" w:hAnsi="Arial" w:cs="Arial"/>
          <w:color w:val="000000"/>
          <w:sz w:val="18"/>
          <w:szCs w:val="18"/>
        </w:rPr>
      </w:pPr>
      <w:r w:rsidRPr="001D7186">
        <w:rPr>
          <w:rFonts w:ascii="Arial" w:eastAsia="Times New Roman" w:hAnsi="Arial" w:cs="Arial"/>
          <w:color w:val="000000"/>
          <w:sz w:val="21"/>
          <w:szCs w:val="21"/>
        </w:rPr>
        <w:t xml:space="preserve">The “flu”, also called Influenza, is a very contagious </w:t>
      </w:r>
      <w:r w:rsidRPr="001D7186">
        <w:rPr>
          <w:rFonts w:ascii="Arial" w:eastAsia="Times New Roman" w:hAnsi="Arial" w:cs="Arial"/>
          <w:color w:val="000000"/>
          <w:sz w:val="21"/>
          <w:szCs w:val="21"/>
          <w:u w:val="single"/>
        </w:rPr>
        <w:t>respiratory</w:t>
      </w:r>
      <w:r w:rsidRPr="001D7186">
        <w:rPr>
          <w:rFonts w:ascii="Arial" w:eastAsia="Times New Roman" w:hAnsi="Arial" w:cs="Arial"/>
          <w:color w:val="000000"/>
          <w:sz w:val="21"/>
          <w:szCs w:val="21"/>
        </w:rPr>
        <w:t xml:space="preserve"> disease caused by a virus. It starts around November and is usually seen up through March. It can be mild in nature or very severe, requiring hospitalization. It is different from a cold in that it usually comes on suddenly. Common symptoms of the flu are as follows:</w:t>
      </w:r>
    </w:p>
    <w:p w:rsidR="001D7186" w:rsidRPr="001D7186" w:rsidRDefault="001D7186" w:rsidP="001D7186">
      <w:pPr>
        <w:spacing w:before="100" w:beforeAutospacing="1" w:after="100" w:afterAutospacing="1" w:line="240" w:lineRule="auto"/>
        <w:rPr>
          <w:rFonts w:ascii="Arial" w:eastAsia="Times New Roman" w:hAnsi="Arial" w:cs="Arial"/>
          <w:color w:val="000000"/>
          <w:sz w:val="18"/>
          <w:szCs w:val="18"/>
        </w:rPr>
      </w:pPr>
      <w:r w:rsidRPr="001D7186">
        <w:rPr>
          <w:rFonts w:ascii="Arial" w:eastAsia="Times New Roman" w:hAnsi="Arial" w:cs="Arial"/>
          <w:color w:val="000000"/>
          <w:sz w:val="21"/>
          <w:szCs w:val="21"/>
        </w:rPr>
        <w:t>*Fever or feeling feverish with chills—not everyone will have a fever</w:t>
      </w:r>
      <w:r w:rsidRPr="001D7186">
        <w:rPr>
          <w:rFonts w:ascii="Arial" w:eastAsia="Times New Roman" w:hAnsi="Arial" w:cs="Arial"/>
          <w:color w:val="000000"/>
          <w:sz w:val="21"/>
          <w:szCs w:val="21"/>
        </w:rPr>
        <w:br/>
        <w:t>*Cough</w:t>
      </w:r>
      <w:r w:rsidRPr="001D7186">
        <w:rPr>
          <w:rFonts w:ascii="Arial" w:eastAsia="Times New Roman" w:hAnsi="Arial" w:cs="Arial"/>
          <w:color w:val="000000"/>
          <w:sz w:val="21"/>
          <w:szCs w:val="21"/>
        </w:rPr>
        <w:br/>
        <w:t>*Sore throat</w:t>
      </w:r>
      <w:r w:rsidRPr="001D7186">
        <w:rPr>
          <w:rFonts w:ascii="Arial" w:eastAsia="Times New Roman" w:hAnsi="Arial" w:cs="Arial"/>
          <w:color w:val="000000"/>
          <w:sz w:val="21"/>
          <w:szCs w:val="21"/>
        </w:rPr>
        <w:br/>
        <w:t>*Runny or stuffy nose</w:t>
      </w:r>
      <w:r w:rsidRPr="001D7186">
        <w:rPr>
          <w:rFonts w:ascii="Arial" w:eastAsia="Times New Roman" w:hAnsi="Arial" w:cs="Arial"/>
          <w:color w:val="000000"/>
          <w:sz w:val="21"/>
          <w:szCs w:val="21"/>
        </w:rPr>
        <w:br/>
        <w:t>*Muscle and body aches</w:t>
      </w:r>
      <w:r w:rsidRPr="001D7186">
        <w:rPr>
          <w:rFonts w:ascii="Arial" w:eastAsia="Times New Roman" w:hAnsi="Arial" w:cs="Arial"/>
          <w:color w:val="000000"/>
          <w:sz w:val="21"/>
          <w:szCs w:val="21"/>
        </w:rPr>
        <w:br/>
        <w:t>*Fatigue (tiredness)</w:t>
      </w:r>
      <w:r w:rsidRPr="001D7186">
        <w:rPr>
          <w:rFonts w:ascii="Arial" w:eastAsia="Times New Roman" w:hAnsi="Arial" w:cs="Arial"/>
          <w:color w:val="000000"/>
          <w:sz w:val="21"/>
          <w:szCs w:val="21"/>
        </w:rPr>
        <w:br/>
        <w:t>*Headache</w:t>
      </w:r>
      <w:r w:rsidRPr="001D7186">
        <w:rPr>
          <w:rFonts w:ascii="Arial" w:eastAsia="Times New Roman" w:hAnsi="Arial" w:cs="Arial"/>
          <w:color w:val="000000"/>
          <w:sz w:val="21"/>
          <w:szCs w:val="21"/>
        </w:rPr>
        <w:br/>
        <w:t>*Children may have vomiting or diarrhea, not common in adults.</w:t>
      </w:r>
    </w:p>
    <w:p w:rsidR="001D7186" w:rsidRPr="001D7186" w:rsidRDefault="001D7186" w:rsidP="001D7186">
      <w:pPr>
        <w:spacing w:before="100" w:beforeAutospacing="1" w:after="100" w:afterAutospacing="1" w:line="240" w:lineRule="auto"/>
        <w:rPr>
          <w:rFonts w:ascii="Arial" w:eastAsia="Times New Roman" w:hAnsi="Arial" w:cs="Arial"/>
          <w:color w:val="000000"/>
          <w:sz w:val="18"/>
          <w:szCs w:val="18"/>
        </w:rPr>
      </w:pPr>
      <w:r w:rsidRPr="001D7186">
        <w:rPr>
          <w:rFonts w:ascii="Arial" w:eastAsia="Times New Roman" w:hAnsi="Arial" w:cs="Arial"/>
          <w:color w:val="000000"/>
          <w:sz w:val="21"/>
          <w:szCs w:val="21"/>
        </w:rPr>
        <w:t>Usually when a person gets the flu they can recover in a few days up until 2 weeks. However, pneumonia is a complication of the flu and can be life-threatening. Other complications from getting the flu are bronchitis, sinus infections, and ear infections. The flu can also make certain health conditions worse. For example, adults and children who have asthma will most likely have more asthma attacks because of having the flu.</w:t>
      </w:r>
    </w:p>
    <w:p w:rsidR="001D7186" w:rsidRPr="001D7186" w:rsidRDefault="001D7186" w:rsidP="001D7186">
      <w:pPr>
        <w:spacing w:before="100" w:beforeAutospacing="1" w:after="100" w:afterAutospacing="1" w:line="240" w:lineRule="auto"/>
        <w:rPr>
          <w:rFonts w:ascii="Arial" w:eastAsia="Times New Roman" w:hAnsi="Arial" w:cs="Arial"/>
          <w:color w:val="000000"/>
          <w:sz w:val="18"/>
          <w:szCs w:val="18"/>
        </w:rPr>
      </w:pPr>
      <w:r w:rsidRPr="001D7186">
        <w:rPr>
          <w:rFonts w:ascii="Arial" w:eastAsia="Times New Roman" w:hAnsi="Arial" w:cs="Arial"/>
          <w:color w:val="000000"/>
          <w:sz w:val="21"/>
          <w:szCs w:val="21"/>
        </w:rPr>
        <w:t>Flu is spread to others up to 6 feet away by droplets when a person sneezes, coughs or talk. Another way the virus spreads, though not as common, is through touching surfaces with the flu virus and then touching your mouth, nose, or eyes. Washing hands or using alcohol-based hand rub is the single best method for preventing spread of the flu.</w:t>
      </w:r>
    </w:p>
    <w:p w:rsidR="001D7186" w:rsidRPr="001D7186" w:rsidRDefault="001D7186" w:rsidP="001D7186">
      <w:pPr>
        <w:spacing w:before="100" w:beforeAutospacing="1" w:after="100" w:afterAutospacing="1" w:line="240" w:lineRule="auto"/>
        <w:rPr>
          <w:rFonts w:ascii="Arial" w:eastAsia="Times New Roman" w:hAnsi="Arial" w:cs="Arial"/>
          <w:color w:val="000000"/>
          <w:sz w:val="18"/>
          <w:szCs w:val="18"/>
        </w:rPr>
      </w:pPr>
      <w:r w:rsidRPr="001D7186">
        <w:rPr>
          <w:rFonts w:ascii="Arial" w:eastAsia="Times New Roman" w:hAnsi="Arial" w:cs="Arial"/>
          <w:color w:val="000000"/>
          <w:sz w:val="21"/>
          <w:szCs w:val="21"/>
        </w:rPr>
        <w:t xml:space="preserve">Those at higher risk for getting the flu are the elderly, people who have chronic medical conditions, pregnant women, and young children. Influenza is unpredictable, it varies from person-to-person and </w:t>
      </w:r>
      <w:r w:rsidRPr="001D7186">
        <w:rPr>
          <w:rFonts w:ascii="Arial" w:eastAsia="Times New Roman" w:hAnsi="Arial" w:cs="Arial"/>
          <w:color w:val="000000"/>
          <w:sz w:val="21"/>
          <w:szCs w:val="21"/>
        </w:rPr>
        <w:lastRenderedPageBreak/>
        <w:t>one season to another</w:t>
      </w:r>
      <w:r w:rsidRPr="001D7186">
        <w:rPr>
          <w:rFonts w:ascii="Arial" w:eastAsia="Times New Roman" w:hAnsi="Arial" w:cs="Arial"/>
          <w:b/>
          <w:bCs/>
          <w:color w:val="000000"/>
          <w:sz w:val="21"/>
          <w:szCs w:val="21"/>
        </w:rPr>
        <w:t>. Vaccination is one of the best ways to avoid the illness.</w:t>
      </w:r>
      <w:r w:rsidRPr="001D7186">
        <w:rPr>
          <w:rFonts w:ascii="Arial" w:eastAsia="Times New Roman" w:hAnsi="Arial" w:cs="Arial"/>
          <w:color w:val="000000"/>
          <w:sz w:val="21"/>
          <w:szCs w:val="21"/>
        </w:rPr>
        <w:t xml:space="preserve"> You can get vaccinated at local pharmacies and flu clinics held by your primary physician’s office.</w:t>
      </w:r>
    </w:p>
    <w:p w:rsidR="00AE5A9B" w:rsidRPr="003A0832" w:rsidRDefault="001D7186" w:rsidP="001D7186">
      <w:pPr>
        <w:spacing w:before="100" w:beforeAutospacing="1" w:after="100" w:afterAutospacing="1" w:line="240" w:lineRule="auto"/>
        <w:rPr>
          <w:rFonts w:ascii="Calibri-Bold" w:hAnsi="Calibri-Bold" w:cs="Calibri-Bold"/>
          <w:b/>
          <w:bCs/>
          <w:sz w:val="32"/>
          <w:szCs w:val="32"/>
          <w:u w:val="single"/>
        </w:rPr>
      </w:pPr>
      <w:r w:rsidRPr="001D7186">
        <w:rPr>
          <w:rFonts w:ascii="Arial" w:eastAsia="Times New Roman" w:hAnsi="Arial" w:cs="Arial"/>
          <w:color w:val="000000"/>
          <w:sz w:val="21"/>
          <w:szCs w:val="21"/>
          <w:u w:val="single"/>
        </w:rPr>
        <w:t>If you or your child gets the flu please stay home until the fever is gone without the use of medicine for at least 24 hours. Limit contact with ot</w:t>
      </w:r>
      <w:r>
        <w:rPr>
          <w:rFonts w:ascii="Arial" w:eastAsia="Times New Roman" w:hAnsi="Arial" w:cs="Arial"/>
          <w:color w:val="000000"/>
          <w:sz w:val="21"/>
          <w:szCs w:val="21"/>
          <w:u w:val="single"/>
        </w:rPr>
        <w:t>hers and wash your hands often.</w:t>
      </w:r>
    </w:p>
    <w:sectPr w:rsidR="00AE5A9B" w:rsidRPr="003A0832" w:rsidSect="005D09B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C59" w:rsidRDefault="000C4C59" w:rsidP="000C4C59">
      <w:pPr>
        <w:spacing w:after="0" w:line="240" w:lineRule="auto"/>
      </w:pPr>
      <w:r>
        <w:separator/>
      </w:r>
    </w:p>
  </w:endnote>
  <w:endnote w:type="continuationSeparator" w:id="0">
    <w:p w:rsidR="000C4C59" w:rsidRDefault="000C4C59" w:rsidP="000C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altName w:val="Courier New"/>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59" w:rsidRDefault="000C4C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59" w:rsidRDefault="000C4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59" w:rsidRDefault="000C4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C59" w:rsidRDefault="000C4C59" w:rsidP="000C4C59">
      <w:pPr>
        <w:spacing w:after="0" w:line="240" w:lineRule="auto"/>
      </w:pPr>
      <w:r>
        <w:separator/>
      </w:r>
    </w:p>
  </w:footnote>
  <w:footnote w:type="continuationSeparator" w:id="0">
    <w:p w:rsidR="000C4C59" w:rsidRDefault="000C4C59" w:rsidP="000C4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59" w:rsidRDefault="00E775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630513"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Garamond&quot;;font-size:1pt" string="U.S.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59" w:rsidRDefault="00E775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630514"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Garamond&quot;;font-size:1pt" string="U.S.I.C.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59" w:rsidRDefault="00E775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630512"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Garamond&quot;;font-size:1pt" string="U.S.I.C.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96"/>
    <w:rsid w:val="000C4C59"/>
    <w:rsid w:val="001D7186"/>
    <w:rsid w:val="002272D2"/>
    <w:rsid w:val="003021B2"/>
    <w:rsid w:val="00320714"/>
    <w:rsid w:val="00377F3C"/>
    <w:rsid w:val="003A0832"/>
    <w:rsid w:val="00423C54"/>
    <w:rsid w:val="004265E2"/>
    <w:rsid w:val="005A0B14"/>
    <w:rsid w:val="005D09BA"/>
    <w:rsid w:val="00640EC4"/>
    <w:rsid w:val="006A21BD"/>
    <w:rsid w:val="00A96B96"/>
    <w:rsid w:val="00AE5A9B"/>
    <w:rsid w:val="00B14554"/>
    <w:rsid w:val="00C54462"/>
    <w:rsid w:val="00CA6CD6"/>
    <w:rsid w:val="00D84219"/>
    <w:rsid w:val="00E43768"/>
    <w:rsid w:val="00E7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96"/>
    <w:rPr>
      <w:rFonts w:ascii="Tahoma" w:hAnsi="Tahoma" w:cs="Tahoma"/>
      <w:sz w:val="16"/>
      <w:szCs w:val="16"/>
    </w:rPr>
  </w:style>
  <w:style w:type="paragraph" w:styleId="NoSpacing">
    <w:name w:val="No Spacing"/>
    <w:uiPriority w:val="1"/>
    <w:qFormat/>
    <w:rsid w:val="00A96B96"/>
    <w:pPr>
      <w:spacing w:after="0" w:line="240" w:lineRule="auto"/>
    </w:pPr>
  </w:style>
  <w:style w:type="character" w:styleId="Hyperlink">
    <w:name w:val="Hyperlink"/>
    <w:basedOn w:val="DefaultParagraphFont"/>
    <w:uiPriority w:val="99"/>
    <w:unhideWhenUsed/>
    <w:rsid w:val="00E43768"/>
    <w:rPr>
      <w:color w:val="0000FF" w:themeColor="hyperlink"/>
      <w:u w:val="single"/>
    </w:rPr>
  </w:style>
  <w:style w:type="paragraph" w:styleId="Header">
    <w:name w:val="header"/>
    <w:basedOn w:val="Normal"/>
    <w:link w:val="HeaderChar"/>
    <w:uiPriority w:val="99"/>
    <w:unhideWhenUsed/>
    <w:rsid w:val="000C4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59"/>
  </w:style>
  <w:style w:type="paragraph" w:styleId="Footer">
    <w:name w:val="footer"/>
    <w:basedOn w:val="Normal"/>
    <w:link w:val="FooterChar"/>
    <w:uiPriority w:val="99"/>
    <w:unhideWhenUsed/>
    <w:rsid w:val="000C4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96"/>
    <w:rPr>
      <w:rFonts w:ascii="Tahoma" w:hAnsi="Tahoma" w:cs="Tahoma"/>
      <w:sz w:val="16"/>
      <w:szCs w:val="16"/>
    </w:rPr>
  </w:style>
  <w:style w:type="paragraph" w:styleId="NoSpacing">
    <w:name w:val="No Spacing"/>
    <w:uiPriority w:val="1"/>
    <w:qFormat/>
    <w:rsid w:val="00A96B96"/>
    <w:pPr>
      <w:spacing w:after="0" w:line="240" w:lineRule="auto"/>
    </w:pPr>
  </w:style>
  <w:style w:type="character" w:styleId="Hyperlink">
    <w:name w:val="Hyperlink"/>
    <w:basedOn w:val="DefaultParagraphFont"/>
    <w:uiPriority w:val="99"/>
    <w:unhideWhenUsed/>
    <w:rsid w:val="00E43768"/>
    <w:rPr>
      <w:color w:val="0000FF" w:themeColor="hyperlink"/>
      <w:u w:val="single"/>
    </w:rPr>
  </w:style>
  <w:style w:type="paragraph" w:styleId="Header">
    <w:name w:val="header"/>
    <w:basedOn w:val="Normal"/>
    <w:link w:val="HeaderChar"/>
    <w:uiPriority w:val="99"/>
    <w:unhideWhenUsed/>
    <w:rsid w:val="000C4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59"/>
  </w:style>
  <w:style w:type="paragraph" w:styleId="Footer">
    <w:name w:val="footer"/>
    <w:basedOn w:val="Normal"/>
    <w:link w:val="FooterChar"/>
    <w:uiPriority w:val="99"/>
    <w:unhideWhenUsed/>
    <w:rsid w:val="000C4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rassrootsvanguard.com/2011/10/ondoll-hire-grade-doctors%e2%80%99/"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dmin@USICAHS.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usicah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Alfonso</dc:creator>
  <cp:lastModifiedBy>J Alfonso</cp:lastModifiedBy>
  <cp:revision>2</cp:revision>
  <dcterms:created xsi:type="dcterms:W3CDTF">2013-11-22T18:24:00Z</dcterms:created>
  <dcterms:modified xsi:type="dcterms:W3CDTF">2013-11-22T18:24:00Z</dcterms:modified>
</cp:coreProperties>
</file>