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A5" w:rsidRPr="008505A5" w:rsidRDefault="00F57883"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Pr>
          <w:rFonts w:ascii="Arial" w:eastAsia="Times New Roman" w:hAnsi="Arial" w:cs="Arial"/>
          <w:i/>
          <w:noProof/>
          <w:color w:val="1F497D" w:themeColor="text2"/>
          <w:sz w:val="40"/>
          <w:szCs w:val="40"/>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-447675</wp:posOffset>
                </wp:positionV>
                <wp:extent cx="818515" cy="1391920"/>
                <wp:effectExtent l="0" t="0" r="63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39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S&#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IBmJzn&#10;84miPyaZxu93SfbCQ0NK0UPRj06kCsS+VQzSJpUnQk7z5OfwY5WhBod/rEqUQWB+0oAfNyOgBG1s&#10;NHsEQVgNfAHr8IrApNP2G0YDdGSNFTwZGMn3CiRVZkURGjguivkFCADZU8vm1EIUBaAae4ym6bWf&#10;mv7BWLHt4J6DiK9Aho2ICnmOaS9e6LmYyv59CE19uo5ez6/Y6gc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kAOl&#10;ko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mc:Fallback>
        </mc:AlternateContent>
      </w:r>
      <w:r w:rsidR="008505A5" w:rsidRPr="008505A5">
        <w:rPr>
          <w:rFonts w:ascii="Arial" w:eastAsia="Times New Roman" w:hAnsi="Arial" w:cs="Arial"/>
          <w:b/>
          <w:bCs/>
          <w:color w:val="1F497D" w:themeColor="text2"/>
          <w:kern w:val="28"/>
          <w:sz w:val="40"/>
          <w:szCs w:val="40"/>
        </w:rPr>
        <w:t xml:space="preserve">     U.S. INTERNATIONAL CHRISTIAN ACADEMY</w:t>
      </w:r>
    </w:p>
    <w:p w:rsidR="00F57883" w:rsidRPr="007A149C" w:rsidRDefault="00F57883" w:rsidP="00F57883">
      <w:pPr>
        <w:spacing w:after="0" w:line="240" w:lineRule="auto"/>
        <w:jc w:val="center"/>
        <w:rPr>
          <w:rFonts w:eastAsia="Times New Roman"/>
          <w:b/>
          <w:color w:val="0000FF"/>
        </w:rPr>
      </w:pPr>
      <w:r w:rsidRPr="007A149C">
        <w:rPr>
          <w:rFonts w:eastAsia="Times New Roman"/>
          <w:b/>
          <w:color w:val="0000FF"/>
        </w:rPr>
        <w:t>is an independent, international autonomous global high school institution</w:t>
      </w:r>
    </w:p>
    <w:p w:rsidR="00F57883" w:rsidRPr="007A149C" w:rsidRDefault="00F57883" w:rsidP="00F57883">
      <w:pPr>
        <w:spacing w:after="0" w:line="240" w:lineRule="auto"/>
        <w:jc w:val="center"/>
        <w:rPr>
          <w:rFonts w:eastAsia="Times New Roman"/>
        </w:rPr>
      </w:pPr>
    </w:p>
    <w:p w:rsidR="00F57883" w:rsidRPr="007A149C" w:rsidRDefault="00F57883" w:rsidP="00F57883">
      <w:pPr>
        <w:spacing w:after="0" w:line="240" w:lineRule="auto"/>
        <w:jc w:val="center"/>
        <w:rPr>
          <w:rFonts w:eastAsia="Times New Roman"/>
        </w:rPr>
      </w:pPr>
      <w:r w:rsidRPr="007A149C">
        <w:rPr>
          <w:rFonts w:eastAsia="Times New Roman"/>
        </w:rPr>
        <w:t>Serving students since 2001</w:t>
      </w:r>
    </w:p>
    <w:p w:rsidR="00F57883" w:rsidRPr="007A149C" w:rsidRDefault="00F57883" w:rsidP="00F57883">
      <w:pPr>
        <w:spacing w:after="0" w:line="240" w:lineRule="auto"/>
        <w:jc w:val="center"/>
        <w:rPr>
          <w:rFonts w:ascii="Arial" w:eastAsia="Times New Roman" w:hAnsi="Arial" w:cs="Arial"/>
          <w:b/>
          <w:bCs/>
          <w:kern w:val="28"/>
          <w:sz w:val="40"/>
          <w:szCs w:val="40"/>
        </w:rPr>
      </w:pPr>
      <w:r w:rsidRPr="007A149C">
        <w:rPr>
          <w:rFonts w:eastAsia="Times New Roman"/>
          <w:b/>
          <w:i/>
        </w:rPr>
        <w:t>Owned and Operated by Teachers</w:t>
      </w:r>
    </w:p>
    <w:p w:rsidR="00F57883" w:rsidRPr="007A149C" w:rsidRDefault="00F57883" w:rsidP="00F57883">
      <w:pPr>
        <w:spacing w:after="0" w:line="240" w:lineRule="auto"/>
        <w:jc w:val="center"/>
        <w:rPr>
          <w:rFonts w:eastAsia="Times New Roman"/>
          <w:i/>
        </w:rPr>
      </w:pPr>
      <w:r w:rsidRPr="007A149C">
        <w:rPr>
          <w:rFonts w:eastAsia="Times New Roman"/>
          <w:i/>
        </w:rPr>
        <w:t>25 years of experience in Teaching and Administration</w:t>
      </w:r>
    </w:p>
    <w:p w:rsidR="00F57883" w:rsidRPr="007A149C" w:rsidRDefault="00E84C75" w:rsidP="00F57883">
      <w:pPr>
        <w:spacing w:after="0" w:line="240" w:lineRule="auto"/>
        <w:jc w:val="center"/>
        <w:rPr>
          <w:rFonts w:eastAsia="Times New Roman"/>
          <w:b/>
          <w:color w:val="000000"/>
          <w:sz w:val="24"/>
          <w:szCs w:val="24"/>
        </w:rPr>
      </w:pPr>
      <w:hyperlink r:id="rId8" w:history="1">
        <w:r w:rsidR="00F57883" w:rsidRPr="007A149C">
          <w:rPr>
            <w:rFonts w:eastAsia="Times New Roman"/>
            <w:b/>
            <w:color w:val="0000FF"/>
            <w:sz w:val="24"/>
            <w:szCs w:val="24"/>
            <w:u w:val="single"/>
          </w:rPr>
          <w:t>www.USICAhs.org</w:t>
        </w:r>
      </w:hyperlink>
    </w:p>
    <w:p w:rsidR="00F57883" w:rsidRPr="007A149C" w:rsidRDefault="00E84C75" w:rsidP="00F57883">
      <w:pPr>
        <w:spacing w:after="0" w:line="240" w:lineRule="auto"/>
        <w:jc w:val="center"/>
        <w:rPr>
          <w:rFonts w:eastAsia="Times New Roman"/>
          <w:b/>
          <w:color w:val="0000FF"/>
          <w:sz w:val="24"/>
          <w:szCs w:val="24"/>
          <w:u w:val="single"/>
        </w:rPr>
      </w:pPr>
      <w:hyperlink r:id="rId9" w:history="1">
        <w:r w:rsidR="00F57883" w:rsidRPr="007A149C">
          <w:rPr>
            <w:rFonts w:eastAsia="Times New Roman"/>
            <w:b/>
            <w:color w:val="0000FF"/>
            <w:sz w:val="24"/>
            <w:szCs w:val="24"/>
            <w:u w:val="single"/>
          </w:rPr>
          <w:t>admin@USICAhs.org</w:t>
        </w:r>
      </w:hyperlink>
    </w:p>
    <w:p w:rsidR="00F57883" w:rsidRPr="007A149C" w:rsidRDefault="00F57883" w:rsidP="00F57883">
      <w:pPr>
        <w:spacing w:after="0" w:line="240" w:lineRule="auto"/>
        <w:jc w:val="center"/>
        <w:rPr>
          <w:rFonts w:eastAsia="Times New Roman"/>
          <w:b/>
          <w:color w:val="0000FF"/>
          <w:sz w:val="24"/>
          <w:szCs w:val="24"/>
          <w:u w:val="single"/>
        </w:rPr>
      </w:pPr>
      <w:r w:rsidRPr="007A149C">
        <w:rPr>
          <w:rFonts w:eastAsia="Times New Roman"/>
          <w:b/>
          <w:noProof/>
          <w:color w:val="0000FF"/>
          <w:sz w:val="24"/>
          <w:szCs w:val="24"/>
          <w:u w:val="single"/>
        </w:rPr>
        <w:drawing>
          <wp:inline distT="0" distB="0" distL="0" distR="0" wp14:anchorId="4CB14D05" wp14:editId="48E48B9D">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F57883" w:rsidRPr="007A149C" w:rsidRDefault="00F57883" w:rsidP="00F57883">
      <w:pPr>
        <w:spacing w:after="0" w:line="240" w:lineRule="auto"/>
        <w:jc w:val="center"/>
        <w:rPr>
          <w:rFonts w:eastAsia="Times New Roman"/>
          <w:b/>
          <w:color w:val="000000"/>
          <w:sz w:val="24"/>
          <w:szCs w:val="24"/>
        </w:rPr>
      </w:pPr>
      <w:r w:rsidRPr="007A149C">
        <w:rPr>
          <w:noProof/>
        </w:rPr>
        <w:drawing>
          <wp:inline distT="0" distB="0" distL="0" distR="0" wp14:anchorId="02CCD4DD" wp14:editId="070ED910">
            <wp:extent cx="428625" cy="428625"/>
            <wp:effectExtent l="0" t="0" r="0" b="0"/>
            <wp:docPr id="4" name="Picture 4" descr="Official logo of the United Nations. (U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fficial logo of the United Nations. (UN) ©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5FA9E5D2" wp14:editId="13E2A42A">
            <wp:extent cx="455778" cy="416416"/>
            <wp:effectExtent l="19050" t="0" r="1422" b="0"/>
            <wp:docPr id="5" name="Picture 5"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7A149C">
        <w:rPr>
          <w:rFonts w:eastAsia="Times New Roman"/>
          <w:b/>
          <w:color w:val="000000"/>
          <w:sz w:val="24"/>
          <w:szCs w:val="24"/>
        </w:rPr>
        <w:t xml:space="preserve"> </w:t>
      </w:r>
      <w:r w:rsidRPr="007A149C">
        <w:rPr>
          <w:rFonts w:eastAsia="Times New Roman"/>
          <w:b/>
          <w:noProof/>
          <w:color w:val="0000FF"/>
          <w:sz w:val="24"/>
          <w:szCs w:val="24"/>
          <w:u w:val="single"/>
        </w:rPr>
        <w:drawing>
          <wp:inline distT="0" distB="0" distL="0" distR="0" wp14:anchorId="78C0A59D" wp14:editId="119E6762">
            <wp:extent cx="704850" cy="448541"/>
            <wp:effectExtent l="19050" t="0" r="0" b="0"/>
            <wp:docPr id="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3"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7A149C">
        <w:rPr>
          <w:rFonts w:eastAsia="Times New Roman"/>
          <w:b/>
          <w:noProof/>
          <w:color w:val="0000FF"/>
          <w:sz w:val="24"/>
          <w:szCs w:val="24"/>
          <w:u w:val="single"/>
        </w:rPr>
        <w:drawing>
          <wp:inline distT="0" distB="0" distL="0" distR="0" wp14:anchorId="04F0CB16" wp14:editId="24ABAC1D">
            <wp:extent cx="457200" cy="458318"/>
            <wp:effectExtent l="19050" t="0" r="0" b="0"/>
            <wp:docPr id="7"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4"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r w:rsidRPr="007A149C">
        <w:rPr>
          <w:noProof/>
        </w:rPr>
        <w:drawing>
          <wp:inline distT="0" distB="0" distL="0" distR="0" wp14:anchorId="68F692F3" wp14:editId="567059E1">
            <wp:extent cx="416719" cy="238125"/>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432" cy="240247"/>
                    </a:xfrm>
                    <a:prstGeom prst="rect">
                      <a:avLst/>
                    </a:prstGeom>
                    <a:noFill/>
                    <a:ln>
                      <a:noFill/>
                    </a:ln>
                  </pic:spPr>
                </pic:pic>
              </a:graphicData>
            </a:graphic>
          </wp:inline>
        </w:drawing>
      </w:r>
    </w:p>
    <w:p w:rsidR="00F57883" w:rsidRPr="007A149C" w:rsidRDefault="00F57883" w:rsidP="00F57883">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http://www.usicahs.org/Library.html</w:t>
      </w:r>
    </w:p>
    <w:p w:rsidR="008505A5" w:rsidRPr="00F57883" w:rsidRDefault="00F57883" w:rsidP="00F57883">
      <w:pPr>
        <w:spacing w:after="0" w:line="240" w:lineRule="auto"/>
        <w:jc w:val="center"/>
        <w:rPr>
          <w:rFonts w:eastAsia="Times New Roman"/>
          <w:b/>
          <w:color w:val="0000FF"/>
          <w:sz w:val="24"/>
          <w:szCs w:val="24"/>
          <w:u w:val="single"/>
        </w:rPr>
      </w:pPr>
      <w:r w:rsidRPr="007A149C">
        <w:rPr>
          <w:rFonts w:eastAsia="Times New Roman"/>
          <w:b/>
          <w:color w:val="0000FF"/>
          <w:sz w:val="24"/>
          <w:szCs w:val="24"/>
          <w:u w:val="single"/>
        </w:rPr>
        <w:t>http://www.usicahs.org/Curriculum.html</w:t>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firstRow="0" w:lastRow="0" w:firstColumn="0" w:lastColumn="0" w:noHBand="0" w:noVBand="0"/>
      </w:tblPr>
      <w:tblGrid>
        <w:gridCol w:w="2475"/>
        <w:gridCol w:w="248"/>
        <w:gridCol w:w="2741"/>
        <w:gridCol w:w="4346"/>
      </w:tblGrid>
      <w:tr w:rsidR="00731EFB" w:rsidRPr="00731EFB"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591B0D" w:rsidRDefault="00F0261A" w:rsidP="008505A5">
            <w:pPr>
              <w:autoSpaceDE w:val="0"/>
              <w:autoSpaceDN w:val="0"/>
              <w:adjustRightInd w:val="0"/>
              <w:spacing w:after="0" w:line="240" w:lineRule="auto"/>
              <w:jc w:val="center"/>
              <w:rPr>
                <w:rFonts w:ascii="Calibri" w:hAnsi="Calibri" w:cs="Calibri"/>
                <w:color w:val="000000"/>
              </w:rPr>
            </w:pPr>
            <w:r>
              <w:rPr>
                <w:b/>
                <w:bCs/>
                <w:iCs/>
                <w:color w:val="000000"/>
                <w:sz w:val="28"/>
                <w:szCs w:val="28"/>
              </w:rPr>
              <w:t>U</w:t>
            </w:r>
            <w:r w:rsidR="00F57883">
              <w:rPr>
                <w:b/>
                <w:bCs/>
                <w:iCs/>
                <w:color w:val="000000"/>
                <w:sz w:val="28"/>
                <w:szCs w:val="28"/>
              </w:rPr>
              <w:t>.</w:t>
            </w:r>
            <w:r>
              <w:rPr>
                <w:b/>
                <w:bCs/>
                <w:iCs/>
                <w:color w:val="000000"/>
                <w:sz w:val="28"/>
                <w:szCs w:val="28"/>
              </w:rPr>
              <w:t>S</w:t>
            </w:r>
            <w:r w:rsidR="00F57883">
              <w:rPr>
                <w:b/>
                <w:bCs/>
                <w:iCs/>
                <w:color w:val="000000"/>
                <w:sz w:val="28"/>
                <w:szCs w:val="28"/>
              </w:rPr>
              <w:t>.</w:t>
            </w:r>
            <w:r>
              <w:rPr>
                <w:b/>
                <w:bCs/>
                <w:iCs/>
                <w:color w:val="000000"/>
                <w:sz w:val="28"/>
                <w:szCs w:val="28"/>
              </w:rPr>
              <w:t>I</w:t>
            </w:r>
            <w:r w:rsidR="00F57883">
              <w:rPr>
                <w:b/>
                <w:bCs/>
                <w:iCs/>
                <w:color w:val="000000"/>
                <w:sz w:val="28"/>
                <w:szCs w:val="28"/>
              </w:rPr>
              <w:t>.</w:t>
            </w:r>
            <w:r>
              <w:rPr>
                <w:b/>
                <w:bCs/>
                <w:iCs/>
                <w:color w:val="000000"/>
                <w:sz w:val="28"/>
                <w:szCs w:val="28"/>
              </w:rPr>
              <w:t>C</w:t>
            </w:r>
            <w:r w:rsidR="00F57883">
              <w:rPr>
                <w:b/>
                <w:bCs/>
                <w:iCs/>
                <w:color w:val="000000"/>
                <w:sz w:val="28"/>
                <w:szCs w:val="28"/>
              </w:rPr>
              <w:t>.</w:t>
            </w:r>
            <w:r>
              <w:rPr>
                <w:b/>
                <w:bCs/>
                <w:iCs/>
                <w:color w:val="000000"/>
                <w:sz w:val="28"/>
                <w:szCs w:val="28"/>
              </w:rPr>
              <w:t>A</w:t>
            </w:r>
            <w:r w:rsidR="00F57883">
              <w:rPr>
                <w:b/>
                <w:bCs/>
                <w:iCs/>
                <w:color w:val="000000"/>
                <w:sz w:val="28"/>
                <w:szCs w:val="28"/>
              </w:rPr>
              <w:t>.</w:t>
            </w:r>
            <w:r>
              <w:rPr>
                <w:b/>
                <w:bCs/>
                <w:iCs/>
                <w:color w:val="000000"/>
                <w:sz w:val="28"/>
                <w:szCs w:val="28"/>
              </w:rPr>
              <w:t xml:space="preserve"> </w:t>
            </w:r>
            <w:r w:rsidR="00436B95" w:rsidRPr="00591B0D">
              <w:rPr>
                <w:b/>
                <w:bCs/>
                <w:iCs/>
                <w:color w:val="000000"/>
                <w:sz w:val="28"/>
                <w:szCs w:val="28"/>
              </w:rPr>
              <w:t>Course Outline</w:t>
            </w:r>
            <w:r w:rsidR="00BA3F51" w:rsidRPr="00591B0D">
              <w:rPr>
                <w:b/>
                <w:bCs/>
                <w:iCs/>
                <w:color w:val="000000"/>
                <w:sz w:val="28"/>
                <w:szCs w:val="28"/>
              </w:rPr>
              <w:t>/Syllabus</w:t>
            </w:r>
          </w:p>
        </w:tc>
      </w:tr>
      <w:tr w:rsidR="008505A5" w:rsidRPr="000914D8"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0914D8" w:rsidRDefault="004C24DA" w:rsidP="00DC4963">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Grade/Course:</w:t>
            </w:r>
            <w:r w:rsidRPr="000914D8">
              <w:rPr>
                <w:rFonts w:ascii="Times New Roman" w:hAnsi="Times New Roman" w:cs="Times New Roman"/>
                <w:color w:val="000000"/>
                <w:sz w:val="24"/>
                <w:szCs w:val="24"/>
              </w:rPr>
              <w:t xml:space="preserve"> </w:t>
            </w:r>
            <w:r w:rsidR="00E84C75">
              <w:rPr>
                <w:rFonts w:ascii="Times New Roman" w:hAnsi="Times New Roman" w:cs="Times New Roman"/>
                <w:b/>
                <w:color w:val="000000"/>
                <w:sz w:val="24"/>
                <w:szCs w:val="24"/>
              </w:rPr>
              <w:t>HEALTH FITNESS LIFESTYLE DESIGN 1501310</w:t>
            </w:r>
            <w:bookmarkStart w:id="0" w:name="_GoBack"/>
            <w:bookmarkEnd w:id="0"/>
          </w:p>
        </w:tc>
      </w:tr>
      <w:tr w:rsidR="00731EFB" w:rsidRPr="000914D8"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0914D8" w:rsidRDefault="00436B95" w:rsidP="0086485C">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b/>
                <w:color w:val="000000"/>
                <w:sz w:val="24"/>
                <w:szCs w:val="24"/>
              </w:rPr>
              <w:t>Grade Level:</w:t>
            </w:r>
            <w:r w:rsidRPr="000914D8">
              <w:rPr>
                <w:rFonts w:ascii="Times New Roman" w:hAnsi="Times New Roman" w:cs="Times New Roman"/>
                <w:color w:val="000000"/>
                <w:sz w:val="24"/>
                <w:szCs w:val="24"/>
              </w:rPr>
              <w:t xml:space="preserve"> 9</w:t>
            </w:r>
            <w:r w:rsidR="00D2592E">
              <w:rPr>
                <w:rFonts w:ascii="Times New Roman" w:hAnsi="Times New Roman" w:cs="Times New Roman"/>
                <w:color w:val="000000"/>
                <w:position w:val="10"/>
                <w:sz w:val="24"/>
                <w:szCs w:val="24"/>
                <w:vertAlign w:val="superscript"/>
              </w:rPr>
              <w:t xml:space="preserve">th, </w:t>
            </w:r>
            <w:r w:rsidRPr="000914D8">
              <w:rPr>
                <w:rFonts w:ascii="Times New Roman" w:hAnsi="Times New Roman" w:cs="Times New Roman"/>
                <w:color w:val="000000"/>
                <w:sz w:val="24"/>
                <w:szCs w:val="24"/>
              </w:rPr>
              <w:t>High School</w:t>
            </w:r>
          </w:p>
        </w:tc>
      </w:tr>
      <w:tr w:rsidR="008505A5" w:rsidRPr="000914D8" w:rsidTr="00477A28">
        <w:trPr>
          <w:trHeight w:val="602"/>
        </w:trPr>
        <w:tc>
          <w:tcPr>
            <w:tcW w:w="9810" w:type="dxa"/>
            <w:gridSpan w:val="4"/>
            <w:tcBorders>
              <w:top w:val="single" w:sz="4" w:space="0" w:color="auto"/>
              <w:left w:val="thickThinSmallGap" w:sz="24" w:space="0" w:color="auto"/>
              <w:right w:val="thickThinSmallGap" w:sz="24" w:space="0" w:color="auto"/>
            </w:tcBorders>
          </w:tcPr>
          <w:p w:rsidR="009E3019" w:rsidRPr="000914D8" w:rsidRDefault="00436B95" w:rsidP="009E3019">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A)TEXT BOOK: </w:t>
            </w:r>
            <w:r w:rsidR="009E3019" w:rsidRPr="009E3019">
              <w:rPr>
                <w:rFonts w:ascii="Times New Roman" w:hAnsi="Times New Roman" w:cs="Times New Roman"/>
                <w:b/>
                <w:color w:val="000000"/>
                <w:sz w:val="24"/>
                <w:szCs w:val="24"/>
              </w:rPr>
              <w:t>HEALTH SKILLS FOR WELLNESS THIRD EDITION STUDENT EDIT</w:t>
            </w:r>
            <w:r w:rsidR="009E3019">
              <w:rPr>
                <w:rFonts w:ascii="Times New Roman" w:hAnsi="Times New Roman" w:cs="Times New Roman"/>
                <w:b/>
                <w:color w:val="000000"/>
                <w:sz w:val="24"/>
                <w:szCs w:val="24"/>
              </w:rPr>
              <w:t xml:space="preserve">ION HARDCOVER 2001C [Hardcover] </w:t>
            </w:r>
            <w:r w:rsidR="009E3019" w:rsidRPr="009E3019">
              <w:rPr>
                <w:rFonts w:ascii="Times New Roman" w:hAnsi="Times New Roman" w:cs="Times New Roman"/>
                <w:b/>
                <w:color w:val="000000"/>
                <w:sz w:val="24"/>
                <w:szCs w:val="24"/>
              </w:rPr>
              <w:t>PRENTICE HALL (Author)</w:t>
            </w:r>
          </w:p>
          <w:p w:rsidR="008505A5" w:rsidRPr="000914D8" w:rsidRDefault="009E3019" w:rsidP="00BA2B2B">
            <w:pPr>
              <w:autoSpaceDE w:val="0"/>
              <w:autoSpaceDN w:val="0"/>
              <w:adjustRightInd w:val="0"/>
              <w:spacing w:after="0" w:line="240" w:lineRule="auto"/>
              <w:rPr>
                <w:rFonts w:ascii="Times New Roman" w:hAnsi="Times New Roman" w:cs="Times New Roman"/>
                <w:b/>
                <w:color w:val="000000"/>
                <w:sz w:val="24"/>
                <w:szCs w:val="24"/>
              </w:rPr>
            </w:pPr>
            <w:r w:rsidRPr="009E3019">
              <w:rPr>
                <w:rFonts w:ascii="Times New Roman" w:hAnsi="Times New Roman" w:cs="Times New Roman"/>
                <w:b/>
                <w:color w:val="000000"/>
                <w:sz w:val="24"/>
                <w:szCs w:val="24"/>
              </w:rPr>
              <w:t>ISBN-10: 0130521264 | ISBN-13: 978-013052126</w:t>
            </w:r>
          </w:p>
        </w:tc>
      </w:tr>
      <w:tr w:rsidR="008505A5" w:rsidRPr="000914D8" w:rsidTr="00D551ED">
        <w:trPr>
          <w:trHeight w:val="80"/>
        </w:trPr>
        <w:tc>
          <w:tcPr>
            <w:tcW w:w="9810" w:type="dxa"/>
            <w:gridSpan w:val="4"/>
            <w:tcBorders>
              <w:left w:val="thickThinSmallGap" w:sz="24" w:space="0" w:color="auto"/>
              <w:right w:val="thickThinSmallGap" w:sz="24" w:space="0" w:color="auto"/>
            </w:tcBorders>
          </w:tcPr>
          <w:p w:rsidR="008505A5" w:rsidRPr="000914D8" w:rsidRDefault="008505A5" w:rsidP="008458CF">
            <w:pPr>
              <w:autoSpaceDE w:val="0"/>
              <w:autoSpaceDN w:val="0"/>
              <w:adjustRightInd w:val="0"/>
              <w:spacing w:after="0" w:line="240" w:lineRule="auto"/>
              <w:rPr>
                <w:rFonts w:ascii="Times New Roman" w:hAnsi="Times New Roman" w:cs="Times New Roman"/>
                <w:b/>
                <w:color w:val="000000"/>
              </w:rPr>
            </w:pPr>
          </w:p>
        </w:tc>
      </w:tr>
      <w:tr w:rsidR="00731EFB" w:rsidRPr="000914D8"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4269F1" w:rsidRDefault="00731EFB" w:rsidP="00731EFB">
            <w:pPr>
              <w:autoSpaceDE w:val="0"/>
              <w:autoSpaceDN w:val="0"/>
              <w:adjustRightInd w:val="0"/>
              <w:spacing w:after="0" w:line="240" w:lineRule="auto"/>
              <w:rPr>
                <w:rFonts w:ascii="Times New Roman" w:hAnsi="Times New Roman" w:cs="Times New Roman"/>
                <w:b/>
                <w:color w:val="000000"/>
                <w:sz w:val="24"/>
                <w:szCs w:val="24"/>
              </w:rPr>
            </w:pPr>
          </w:p>
        </w:tc>
      </w:tr>
      <w:tr w:rsidR="00D551ED" w:rsidRPr="000914D8"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5B5F58">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 xml:space="preserve">Order </w:t>
            </w:r>
            <w:r w:rsidR="005B5F58" w:rsidRPr="000914D8">
              <w:rPr>
                <w:rFonts w:ascii="Times New Roman" w:hAnsi="Times New Roman" w:cs="Times New Roman"/>
                <w:b/>
                <w:color w:val="000000"/>
              </w:rPr>
              <w:t xml:space="preserve"> </w:t>
            </w:r>
            <w:r w:rsidR="00D551ED" w:rsidRPr="000914D8">
              <w:rPr>
                <w:rFonts w:ascii="Times New Roman" w:hAnsi="Times New Roman" w:cs="Times New Roman"/>
                <w:b/>
                <w:color w:val="000000"/>
              </w:rPr>
              <w:t>No.:</w:t>
            </w:r>
            <w:r w:rsidR="00D551ED" w:rsidRPr="000914D8">
              <w:rPr>
                <w:rFonts w:ascii="Times New Roman" w:hAnsi="Times New Roman" w:cs="Times New Roman"/>
                <w:color w:val="000000"/>
              </w:rPr>
              <w:t xml:space="preserve"> </w:t>
            </w:r>
            <w:r w:rsidRPr="000914D8">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02657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Code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9E3019">
              <w:rPr>
                <w:rFonts w:ascii="Times New Roman" w:hAnsi="Times New Roman" w:cs="Times New Roman"/>
                <w:color w:val="000000"/>
              </w:rPr>
              <w:t>HEA5</w:t>
            </w:r>
            <w:r w:rsidR="00026577" w:rsidRPr="000914D8">
              <w:rPr>
                <w:rFonts w:ascii="Times New Roman" w:hAnsi="Times New Roman" w:cs="Times New Roman"/>
                <w:color w:val="000000"/>
              </w:rPr>
              <w:t>00</w:t>
            </w:r>
            <w:r w:rsidR="009E3019">
              <w:rPr>
                <w:rFonts w:ascii="Times New Roman" w:hAnsi="Times New Roman" w:cs="Times New Roman"/>
                <w:color w:val="000000"/>
              </w:rPr>
              <w:t>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167DFF" w:rsidP="00F578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Class Type</w:t>
            </w:r>
            <w:r w:rsidR="00D551ED" w:rsidRPr="000914D8">
              <w:rPr>
                <w:rFonts w:ascii="Times New Roman" w:hAnsi="Times New Roman" w:cs="Times New Roman"/>
                <w:b/>
                <w:color w:val="000000"/>
              </w:rPr>
              <w:t>:</w:t>
            </w:r>
            <w:r w:rsidR="00D551ED" w:rsidRPr="000914D8">
              <w:rPr>
                <w:rFonts w:ascii="Times New Roman" w:hAnsi="Times New Roman" w:cs="Times New Roman"/>
                <w:color w:val="000000"/>
              </w:rPr>
              <w:t xml:space="preserve"> </w:t>
            </w:r>
            <w:r w:rsidR="00F0261A">
              <w:rPr>
                <w:rFonts w:ascii="Times New Roman" w:hAnsi="Times New Roman" w:cs="Times New Roman"/>
                <w:color w:val="000000"/>
              </w:rPr>
              <w:t>Online</w:t>
            </w:r>
          </w:p>
        </w:tc>
      </w:tr>
      <w:tr w:rsidR="00D551ED" w:rsidRPr="000914D8" w:rsidTr="00D551ED">
        <w:trPr>
          <w:trHeight w:val="180"/>
        </w:trPr>
        <w:tc>
          <w:tcPr>
            <w:tcW w:w="2475" w:type="dxa"/>
            <w:tcBorders>
              <w:top w:val="single" w:sz="4" w:space="0" w:color="auto"/>
              <w:left w:val="thickThinSmallGap" w:sz="24" w:space="0" w:color="auto"/>
              <w:right w:val="single" w:sz="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Resources: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Text book</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Teacher works CD Teacher interactive online</w:t>
            </w:r>
          </w:p>
          <w:p w:rsidR="00D551ED" w:rsidRPr="000914D8" w:rsidRDefault="00F0261A" w:rsidP="00F0261A">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Links</w:t>
            </w:r>
          </w:p>
        </w:tc>
        <w:tc>
          <w:tcPr>
            <w:tcW w:w="248" w:type="dxa"/>
            <w:tcBorders>
              <w:top w:val="single" w:sz="4" w:space="0" w:color="auto"/>
              <w:lef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F0261A" w:rsidRPr="00F0261A" w:rsidRDefault="00F0261A" w:rsidP="00F0261A">
            <w:pPr>
              <w:autoSpaceDE w:val="0"/>
              <w:autoSpaceDN w:val="0"/>
              <w:adjustRightInd w:val="0"/>
              <w:spacing w:after="0" w:line="240" w:lineRule="auto"/>
              <w:rPr>
                <w:rFonts w:ascii="Times New Roman" w:hAnsi="Times New Roman" w:cs="Times New Roman"/>
                <w:b/>
                <w:color w:val="000000"/>
              </w:rPr>
            </w:pPr>
            <w:r w:rsidRPr="00F0261A">
              <w:rPr>
                <w:rFonts w:ascii="Times New Roman" w:hAnsi="Times New Roman" w:cs="Times New Roman"/>
                <w:b/>
                <w:color w:val="000000"/>
              </w:rPr>
              <w:t>Instructional Supports:</w:t>
            </w:r>
          </w:p>
          <w:p w:rsidR="00F0261A" w:rsidRPr="00F0261A" w:rsidRDefault="00F0261A" w:rsidP="00F0261A">
            <w:pPr>
              <w:autoSpaceDE w:val="0"/>
              <w:autoSpaceDN w:val="0"/>
              <w:adjustRightInd w:val="0"/>
              <w:spacing w:after="0" w:line="240" w:lineRule="auto"/>
              <w:rPr>
                <w:rFonts w:ascii="Times New Roman" w:hAnsi="Times New Roman" w:cs="Times New Roman"/>
                <w:color w:val="000000"/>
              </w:rPr>
            </w:pPr>
          </w:p>
          <w:p w:rsidR="00D551ED" w:rsidRPr="000914D8" w:rsidRDefault="00F0261A" w:rsidP="00F57883">
            <w:pPr>
              <w:autoSpaceDE w:val="0"/>
              <w:autoSpaceDN w:val="0"/>
              <w:adjustRightInd w:val="0"/>
              <w:spacing w:after="0" w:line="240" w:lineRule="auto"/>
              <w:rPr>
                <w:rFonts w:ascii="Times New Roman" w:hAnsi="Times New Roman" w:cs="Times New Roman"/>
                <w:color w:val="000000"/>
              </w:rPr>
            </w:pPr>
            <w:r w:rsidRPr="00F0261A">
              <w:rPr>
                <w:rFonts w:ascii="Times New Roman" w:hAnsi="Times New Roman" w:cs="Times New Roman"/>
                <w:color w:val="000000"/>
              </w:rPr>
              <w:t xml:space="preserve">Textbook, </w:t>
            </w:r>
            <w:r w:rsidR="006D3EC2">
              <w:rPr>
                <w:rFonts w:ascii="Times New Roman" w:hAnsi="Times New Roman" w:cs="Times New Roman"/>
                <w:color w:val="000000"/>
              </w:rPr>
              <w:t xml:space="preserve">Magazines, </w:t>
            </w:r>
            <w:r w:rsidR="006D3EC2" w:rsidRPr="006D3EC2">
              <w:rPr>
                <w:rFonts w:ascii="Times New Roman" w:hAnsi="Times New Roman" w:cs="Times New Roman"/>
                <w:color w:val="000000"/>
              </w:rPr>
              <w:t>Journals</w:t>
            </w:r>
            <w:r w:rsidR="006D3EC2">
              <w:rPr>
                <w:rFonts w:ascii="Times New Roman" w:hAnsi="Times New Roman" w:cs="Times New Roman"/>
                <w:color w:val="000000"/>
              </w:rPr>
              <w:t xml:space="preserve">, </w:t>
            </w:r>
            <w:r w:rsidRPr="00F0261A">
              <w:rPr>
                <w:rFonts w:ascii="Times New Roman" w:hAnsi="Times New Roman" w:cs="Times New Roman"/>
                <w:color w:val="000000"/>
              </w:rPr>
              <w:t>Websites</w:t>
            </w:r>
            <w:r w:rsidR="006D3EC2">
              <w:rPr>
                <w:rFonts w:ascii="Times New Roman" w:hAnsi="Times New Roman" w:cs="Times New Roman"/>
                <w:color w:val="000000"/>
              </w:rPr>
              <w:t xml:space="preserve"> </w:t>
            </w:r>
            <w:r w:rsidRPr="00F0261A">
              <w:rPr>
                <w:rFonts w:ascii="Times New Roman" w:hAnsi="Times New Roman" w:cs="Times New Roman"/>
                <w:color w:val="000000"/>
              </w:rPr>
              <w:t xml:space="preserve">Links, </w:t>
            </w:r>
            <w:r w:rsidR="002A5861">
              <w:rPr>
                <w:rFonts w:ascii="Times New Roman" w:hAnsi="Times New Roman" w:cs="Times New Roman"/>
                <w:color w:val="000000"/>
              </w:rPr>
              <w:t>Conference</w:t>
            </w:r>
            <w:r w:rsidR="00F57883">
              <w:rPr>
                <w:rFonts w:ascii="Times New Roman" w:hAnsi="Times New Roman" w:cs="Times New Roman"/>
                <w:color w:val="000000"/>
              </w:rPr>
              <w:t>, Comprehensive Reading Plan</w:t>
            </w:r>
          </w:p>
        </w:tc>
      </w:tr>
      <w:tr w:rsidR="00D551ED" w:rsidRPr="000914D8" w:rsidTr="00D551ED">
        <w:trPr>
          <w:trHeight w:val="117"/>
        </w:trPr>
        <w:tc>
          <w:tcPr>
            <w:tcW w:w="2475" w:type="dxa"/>
            <w:tcBorders>
              <w:left w:val="thickThinSmallGap" w:sz="24" w:space="0" w:color="auto"/>
              <w:bottom w:val="single" w:sz="4" w:space="0" w:color="auto"/>
              <w:right w:val="single" w:sz="4" w:space="0" w:color="auto"/>
            </w:tcBorders>
          </w:tcPr>
          <w:p w:rsidR="00051E36" w:rsidRDefault="002A5861"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Skype-Conference</w:t>
            </w:r>
          </w:p>
          <w:p w:rsidR="001865E6" w:rsidRPr="000914D8" w:rsidRDefault="001865E6" w:rsidP="00051E36">
            <w:pPr>
              <w:autoSpaceDE w:val="0"/>
              <w:autoSpaceDN w:val="0"/>
              <w:adjustRightInd w:val="0"/>
              <w:spacing w:after="0" w:line="240" w:lineRule="auto"/>
              <w:rPr>
                <w:rFonts w:ascii="Times New Roman" w:hAnsi="Times New Roman" w:cs="Times New Roman"/>
                <w:color w:val="000000"/>
              </w:rPr>
            </w:pPr>
            <w:r w:rsidRPr="001865E6">
              <w:rPr>
                <w:rFonts w:ascii="Times New Roman" w:hAnsi="Times New Roman" w:cs="Times New Roman"/>
                <w:color w:val="000000"/>
              </w:rPr>
              <w:t>Photographs for use in teaching</w:t>
            </w:r>
          </w:p>
        </w:tc>
        <w:tc>
          <w:tcPr>
            <w:tcW w:w="248" w:type="dxa"/>
            <w:tcBorders>
              <w:left w:val="single" w:sz="4" w:space="0" w:color="auto"/>
              <w:bottom w:val="single" w:sz="4" w:space="0" w:color="auto"/>
            </w:tcBorders>
          </w:tcPr>
          <w:p w:rsidR="00D551ED" w:rsidRPr="000914D8" w:rsidRDefault="00D551ED">
            <w:pPr>
              <w:rPr>
                <w:rFonts w:ascii="Times New Roman" w:hAnsi="Times New Roman" w:cs="Times New Roman"/>
                <w:color w:val="000000"/>
              </w:rPr>
            </w:pPr>
          </w:p>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0914D8" w:rsidRDefault="00436B95" w:rsidP="00731EFB">
            <w:pPr>
              <w:autoSpaceDE w:val="0"/>
              <w:autoSpaceDN w:val="0"/>
              <w:adjustRightInd w:val="0"/>
              <w:spacing w:after="0" w:line="240" w:lineRule="auto"/>
              <w:rPr>
                <w:rFonts w:ascii="Times New Roman" w:hAnsi="Times New Roman" w:cs="Times New Roman"/>
                <w:b/>
                <w:color w:val="000000"/>
              </w:rPr>
            </w:pPr>
            <w:r w:rsidRPr="000914D8">
              <w:rPr>
                <w:rFonts w:ascii="Times New Roman" w:hAnsi="Times New Roman" w:cs="Times New Roman"/>
                <w:b/>
                <w:color w:val="000000"/>
                <w:sz w:val="23"/>
                <w:szCs w:val="23"/>
              </w:rPr>
              <w:t>Length:</w:t>
            </w:r>
            <w:r w:rsidR="00167DFF">
              <w:rPr>
                <w:rFonts w:ascii="Times New Roman" w:hAnsi="Times New Roman" w:cs="Times New Roman"/>
                <w:color w:val="000000"/>
                <w:sz w:val="23"/>
                <w:szCs w:val="23"/>
              </w:rPr>
              <w:t xml:space="preserve"> 1 </w:t>
            </w:r>
            <w:r w:rsidR="00F0261A">
              <w:rPr>
                <w:rFonts w:ascii="Times New Roman" w:hAnsi="Times New Roman" w:cs="Times New Roman"/>
                <w:color w:val="000000"/>
                <w:sz w:val="23"/>
                <w:szCs w:val="23"/>
              </w:rPr>
              <w:t>year</w:t>
            </w:r>
          </w:p>
          <w:p w:rsidR="00D551ED" w:rsidRPr="000914D8"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0914D8"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0914D8"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0914D8" w:rsidRDefault="00026577" w:rsidP="009E3019">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A</w:t>
            </w:r>
            <w:r w:rsidR="00D551ED" w:rsidRPr="000914D8">
              <w:rPr>
                <w:rFonts w:ascii="Times New Roman" w:hAnsi="Times New Roman" w:cs="Times New Roman"/>
                <w:b/>
                <w:color w:val="000000"/>
              </w:rPr>
              <w:t>rea:</w:t>
            </w:r>
            <w:r w:rsidR="00D551ED" w:rsidRPr="000914D8">
              <w:rPr>
                <w:rFonts w:ascii="Times New Roman" w:hAnsi="Times New Roman" w:cs="Times New Roman"/>
                <w:color w:val="000000"/>
              </w:rPr>
              <w:t xml:space="preserve"> </w:t>
            </w:r>
            <w:r w:rsidR="00E13126">
              <w:rPr>
                <w:rFonts w:ascii="Times New Roman" w:hAnsi="Times New Roman" w:cs="Times New Roman"/>
                <w:color w:val="000000"/>
              </w:rPr>
              <w:t>Heal</w:t>
            </w:r>
            <w:r w:rsidR="009E3019">
              <w:rPr>
                <w:rFonts w:ascii="Times New Roman" w:hAnsi="Times New Roman" w:cs="Times New Roman"/>
                <w:color w:val="000000"/>
              </w:rPr>
              <w:t>th</w:t>
            </w:r>
          </w:p>
        </w:tc>
        <w:tc>
          <w:tcPr>
            <w:tcW w:w="248" w:type="dxa"/>
            <w:tcBorders>
              <w:top w:val="single" w:sz="4" w:space="0" w:color="auto"/>
              <w:left w:val="single" w:sz="4" w:space="0" w:color="auto"/>
              <w:bottom w:val="single" w:sz="4" w:space="0" w:color="auto"/>
            </w:tcBorders>
          </w:tcPr>
          <w:p w:rsidR="00D551ED" w:rsidRPr="000914D8"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Credits:</w:t>
            </w:r>
            <w:r w:rsidR="00436B95" w:rsidRPr="000914D8">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0914D8" w:rsidRDefault="005B5F5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Total Numbers of class hours</w:t>
            </w:r>
            <w:r w:rsidRPr="000914D8">
              <w:rPr>
                <w:rFonts w:ascii="Times New Roman" w:hAnsi="Times New Roman" w:cs="Times New Roman"/>
                <w:color w:val="000000"/>
              </w:rPr>
              <w:t>:</w:t>
            </w:r>
            <w:r w:rsidR="00D551ED" w:rsidRPr="000914D8">
              <w:rPr>
                <w:rFonts w:ascii="Times New Roman" w:hAnsi="Times New Roman" w:cs="Times New Roman"/>
                <w:color w:val="000000"/>
              </w:rPr>
              <w:t xml:space="preserve"> </w:t>
            </w:r>
            <w:r w:rsidR="00B65021">
              <w:rPr>
                <w:rFonts w:ascii="Times New Roman" w:hAnsi="Times New Roman" w:cs="Times New Roman"/>
                <w:color w:val="000000"/>
              </w:rPr>
              <w:t xml:space="preserve">300 </w:t>
            </w:r>
            <w:r w:rsidR="00026577" w:rsidRPr="000914D8">
              <w:rPr>
                <w:rFonts w:ascii="Times New Roman" w:hAnsi="Times New Roman" w:cs="Times New Roman"/>
                <w:color w:val="000000"/>
              </w:rPr>
              <w:t xml:space="preserve"> hrs</w:t>
            </w:r>
          </w:p>
        </w:tc>
      </w:tr>
      <w:tr w:rsidR="000914D8" w:rsidRPr="000914D8" w:rsidTr="00D551ED">
        <w:tc>
          <w:tcPr>
            <w:tcW w:w="2475" w:type="dxa"/>
            <w:tcBorders>
              <w:top w:val="single" w:sz="4" w:space="0" w:color="auto"/>
              <w:left w:val="thickThinSmallGap" w:sz="24" w:space="0" w:color="auto"/>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color w:val="000000"/>
              </w:rPr>
              <w:t>Type:</w:t>
            </w:r>
            <w:r>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Standards:</w:t>
            </w:r>
          </w:p>
          <w:p w:rsidR="000914D8" w:rsidRPr="00051E36" w:rsidRDefault="000914D8" w:rsidP="000914D8">
            <w:pPr>
              <w:spacing w:after="0" w:line="240" w:lineRule="auto"/>
              <w:jc w:val="center"/>
              <w:rPr>
                <w:rFonts w:ascii="Times New Roman" w:hAnsi="Times New Roman" w:cs="Times New Roman"/>
              </w:rPr>
            </w:pPr>
            <w:r w:rsidRPr="00051E36">
              <w:rPr>
                <w:rFonts w:ascii="Times New Roman" w:hAnsi="Times New Roman" w:cs="Times New Roman"/>
              </w:rPr>
              <w:t>Florida Sunshine State Standards</w:t>
            </w:r>
          </w:p>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0914D8" w:rsidRDefault="000914D8" w:rsidP="000914D8">
            <w:pPr>
              <w:spacing w:after="0" w:line="240" w:lineRule="auto"/>
              <w:jc w:val="center"/>
              <w:rPr>
                <w:rFonts w:ascii="Times New Roman" w:hAnsi="Times New Roman" w:cs="Times New Roman"/>
                <w:b/>
              </w:rPr>
            </w:pPr>
            <w:r w:rsidRPr="000914D8">
              <w:rPr>
                <w:rFonts w:ascii="Times New Roman" w:hAnsi="Times New Roman" w:cs="Times New Roman"/>
                <w:b/>
              </w:rPr>
              <w:t>Prerequisite:</w:t>
            </w:r>
          </w:p>
          <w:p w:rsidR="000914D8" w:rsidRPr="000914D8" w:rsidRDefault="009E3019" w:rsidP="009E3019">
            <w:pPr>
              <w:spacing w:after="0" w:line="240" w:lineRule="auto"/>
              <w:jc w:val="center"/>
              <w:rPr>
                <w:rFonts w:ascii="Times New Roman" w:hAnsi="Times New Roman" w:cs="Times New Roman"/>
                <w:color w:val="000000"/>
              </w:rPr>
            </w:pPr>
            <w:r>
              <w:rPr>
                <w:rFonts w:ascii="Times New Roman" w:hAnsi="Times New Roman" w:cs="Times New Roman"/>
              </w:rPr>
              <w:t>No requisite</w:t>
            </w:r>
          </w:p>
        </w:tc>
      </w:tr>
      <w:tr w:rsidR="000914D8" w:rsidRPr="000914D8" w:rsidTr="00F57883">
        <w:trPr>
          <w:trHeight w:val="110"/>
        </w:trPr>
        <w:tc>
          <w:tcPr>
            <w:tcW w:w="2475" w:type="dxa"/>
            <w:tcBorders>
              <w:left w:val="thickThinSmallGap" w:sz="24" w:space="0" w:color="auto"/>
              <w:right w:val="single" w:sz="4" w:space="0" w:color="auto"/>
            </w:tcBorders>
          </w:tcPr>
          <w:p w:rsidR="000914D8" w:rsidRPr="000914D8"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0914D8"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0914D8" w:rsidRDefault="000914D8" w:rsidP="00731EFB">
            <w:pPr>
              <w:autoSpaceDE w:val="0"/>
              <w:autoSpaceDN w:val="0"/>
              <w:adjustRightInd w:val="0"/>
              <w:spacing w:after="0" w:line="240" w:lineRule="auto"/>
              <w:rPr>
                <w:rFonts w:ascii="Times New Roman" w:hAnsi="Times New Roman" w:cs="Times New Roman"/>
                <w:color w:val="000000"/>
              </w:rPr>
            </w:pPr>
          </w:p>
        </w:tc>
      </w:tr>
      <w:tr w:rsidR="00F57883" w:rsidRPr="000914D8" w:rsidTr="00D551ED">
        <w:trPr>
          <w:trHeight w:val="110"/>
        </w:trPr>
        <w:tc>
          <w:tcPr>
            <w:tcW w:w="2475" w:type="dxa"/>
            <w:tcBorders>
              <w:left w:val="thickThinSmallGap" w:sz="24" w:space="0" w:color="auto"/>
              <w:bottom w:val="thickThinSmallGap" w:sz="24" w:space="0" w:color="auto"/>
              <w:right w:val="single" w:sz="4" w:space="0" w:color="auto"/>
            </w:tcBorders>
          </w:tcPr>
          <w:p w:rsidR="00F57883" w:rsidRDefault="00F57883" w:rsidP="005B5F58">
            <w:pPr>
              <w:autoSpaceDE w:val="0"/>
              <w:autoSpaceDN w:val="0"/>
              <w:adjustRightInd w:val="0"/>
              <w:spacing w:after="0" w:line="240" w:lineRule="auto"/>
              <w:rPr>
                <w:rFonts w:ascii="Times New Roman" w:hAnsi="Times New Roman" w:cs="Times New Roman"/>
                <w:color w:val="000000"/>
              </w:rPr>
            </w:pPr>
          </w:p>
          <w:p w:rsidR="00F57883" w:rsidRPr="000914D8" w:rsidRDefault="00F57883"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F57883" w:rsidRPr="000914D8" w:rsidRDefault="00F57883"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F57883" w:rsidRPr="000914D8" w:rsidRDefault="00F57883"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F57883" w:rsidRPr="000914D8" w:rsidRDefault="00F57883"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F57883" w:rsidRPr="000914D8" w:rsidRDefault="00F57883"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
        <w:gridCol w:w="8990"/>
        <w:gridCol w:w="805"/>
      </w:tblGrid>
      <w:tr w:rsidR="00D77FBC" w:rsidRPr="000914D8"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firstRow="0" w:lastRow="0" w:firstColumn="0" w:lastColumn="0" w:noHBand="0" w:noVBand="0"/>
            </w:tblPr>
            <w:tblGrid>
              <w:gridCol w:w="1712"/>
            </w:tblGrid>
            <w:tr w:rsidR="00D77FBC" w:rsidRPr="000914D8">
              <w:trPr>
                <w:trHeight w:val="110"/>
              </w:trPr>
              <w:tc>
                <w:tcPr>
                  <w:tcW w:w="0" w:type="auto"/>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lastRenderedPageBreak/>
                    <w:t xml:space="preserve"> </w:t>
                  </w:r>
                  <w:r w:rsidR="00026577" w:rsidRPr="000914D8">
                    <w:rPr>
                      <w:rFonts w:ascii="Times New Roman" w:hAnsi="Times New Roman" w:cs="Times New Roman"/>
                      <w:b/>
                      <w:bCs/>
                      <w:color w:val="000000"/>
                    </w:rPr>
                    <w:t>B) Descriptio</w:t>
                  </w:r>
                  <w:r w:rsidRPr="000914D8">
                    <w:rPr>
                      <w:rFonts w:ascii="Times New Roman" w:hAnsi="Times New Roman" w:cs="Times New Roman"/>
                      <w:b/>
                      <w:bCs/>
                      <w:color w:val="000000"/>
                    </w:rPr>
                    <w:t xml:space="preserve">n: </w:t>
                  </w:r>
                </w:p>
              </w:tc>
            </w:tr>
          </w:tbl>
          <w:p w:rsidR="00D77FBC" w:rsidRPr="000914D8" w:rsidRDefault="00D77FBC" w:rsidP="00731EFB">
            <w:pPr>
              <w:pStyle w:val="Default"/>
            </w:pPr>
          </w:p>
        </w:tc>
      </w:tr>
      <w:tr w:rsidR="00D77FBC" w:rsidRPr="000914D8"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6C208C" w:rsidRDefault="006C208C" w:rsidP="000914D8">
            <w:pPr>
              <w:autoSpaceDE w:val="0"/>
              <w:autoSpaceDN w:val="0"/>
              <w:adjustRightInd w:val="0"/>
              <w:spacing w:after="0" w:line="240" w:lineRule="auto"/>
              <w:rPr>
                <w:rFonts w:ascii="Times New Roman" w:hAnsi="Times New Roman" w:cs="Times New Roman"/>
                <w:sz w:val="24"/>
                <w:szCs w:val="24"/>
              </w:rPr>
            </w:pPr>
          </w:p>
          <w:p w:rsidR="006C208C" w:rsidRPr="000914D8" w:rsidRDefault="00E04777" w:rsidP="000914D8">
            <w:pPr>
              <w:autoSpaceDE w:val="0"/>
              <w:autoSpaceDN w:val="0"/>
              <w:adjustRightInd w:val="0"/>
              <w:spacing w:after="0" w:line="240" w:lineRule="auto"/>
              <w:rPr>
                <w:rFonts w:ascii="Times New Roman" w:hAnsi="Times New Roman" w:cs="Times New Roman"/>
                <w:sz w:val="24"/>
                <w:szCs w:val="24"/>
              </w:rPr>
            </w:pPr>
            <w:r w:rsidRPr="00E04777">
              <w:rPr>
                <w:rFonts w:ascii="Times New Roman" w:hAnsi="Times New Roman" w:cs="Times New Roman"/>
                <w:sz w:val="24"/>
                <w:szCs w:val="24"/>
              </w:rPr>
              <w:t>This course is designed to assist students in obtaining accurate information, developing lifelong positive attitudes and behaviors, and making wise decisions related to their personal health.  Study will include personal and community health; mental, emotional, and social health; injury prevention and safety; nutrition and physical activity; alcohol, tobacco, and other drugs; growth, development, and sexual health. Central themes are the acceptance of personal responsibility for lifelong health, respect for and promotion of the health of others, an understanding of the process of growth and development, and informed use of health-related information, products, and services.</w:t>
            </w:r>
          </w:p>
        </w:tc>
      </w:tr>
    </w:tbl>
    <w:p w:rsidR="007A500A" w:rsidRPr="000914D8"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48"/>
        <w:gridCol w:w="2632"/>
        <w:gridCol w:w="2444"/>
        <w:gridCol w:w="236"/>
        <w:gridCol w:w="3568"/>
        <w:gridCol w:w="75"/>
        <w:gridCol w:w="796"/>
        <w:gridCol w:w="115"/>
      </w:tblGrid>
      <w:tr w:rsidR="00D77FBC" w:rsidRPr="000914D8" w:rsidTr="009E3019">
        <w:trPr>
          <w:gridBefore w:val="1"/>
          <w:gridAfter w:val="1"/>
          <w:wBefore w:w="48" w:type="dxa"/>
          <w:wAfter w:w="115" w:type="dxa"/>
          <w:trHeight w:val="347"/>
        </w:trPr>
        <w:tc>
          <w:tcPr>
            <w:tcW w:w="9751" w:type="dxa"/>
            <w:gridSpan w:val="6"/>
          </w:tcPr>
          <w:tbl>
            <w:tblPr>
              <w:tblW w:w="2113" w:type="dxa"/>
              <w:tblBorders>
                <w:top w:val="nil"/>
                <w:left w:val="nil"/>
                <w:bottom w:val="nil"/>
                <w:right w:val="nil"/>
              </w:tblBorders>
              <w:tblLook w:val="0000" w:firstRow="0" w:lastRow="0" w:firstColumn="0" w:lastColumn="0" w:noHBand="0" w:noVBand="0"/>
            </w:tblPr>
            <w:tblGrid>
              <w:gridCol w:w="2113"/>
            </w:tblGrid>
            <w:tr w:rsidR="00D77FBC" w:rsidRPr="000914D8" w:rsidTr="008D37CE">
              <w:trPr>
                <w:trHeight w:val="112"/>
              </w:trPr>
              <w:tc>
                <w:tcPr>
                  <w:tcW w:w="0" w:type="auto"/>
                </w:tcPr>
                <w:p w:rsidR="00D77FBC"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C)</w:t>
                  </w:r>
                  <w:r w:rsidRPr="000914D8">
                    <w:rPr>
                      <w:rFonts w:ascii="Times New Roman" w:hAnsi="Times New Roman" w:cs="Times New Roman"/>
                      <w:b/>
                      <w:bCs/>
                      <w:sz w:val="24"/>
                      <w:szCs w:val="24"/>
                    </w:rPr>
                    <w:t xml:space="preserve"> Objectives</w:t>
                  </w:r>
                  <w:r w:rsidR="00D77FBC" w:rsidRPr="000914D8">
                    <w:rPr>
                      <w:rFonts w:ascii="Times New Roman" w:hAnsi="Times New Roman" w:cs="Times New Roman"/>
                      <w:b/>
                      <w:bCs/>
                      <w:color w:val="000000"/>
                    </w:rPr>
                    <w:t xml:space="preserve">: </w:t>
                  </w:r>
                </w:p>
              </w:tc>
            </w:tr>
          </w:tbl>
          <w:p w:rsidR="00D77FBC" w:rsidRPr="000914D8" w:rsidRDefault="00D77FBC" w:rsidP="00731EFB">
            <w:pPr>
              <w:pStyle w:val="Default"/>
            </w:pPr>
          </w:p>
        </w:tc>
      </w:tr>
      <w:tr w:rsidR="00D77FBC" w:rsidRPr="000914D8" w:rsidTr="009E3019">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6"/>
            <w:tcBorders>
              <w:bottom w:val="single" w:sz="4" w:space="0" w:color="auto"/>
            </w:tcBorders>
          </w:tcPr>
          <w:p w:rsidR="00D77FBC" w:rsidRPr="000914D8" w:rsidRDefault="00D77FBC" w:rsidP="00D77FBC">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color w:val="000000"/>
                <w:sz w:val="24"/>
                <w:szCs w:val="24"/>
              </w:rPr>
              <w:t xml:space="preserve"> </w:t>
            </w:r>
          </w:p>
          <w:p w:rsidR="00CA028E" w:rsidRPr="00E50910" w:rsidRDefault="004B0A27" w:rsidP="009E3019">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sz w:val="24"/>
                <w:szCs w:val="24"/>
              </w:rPr>
              <w:t>To develop in all stud</w:t>
            </w:r>
            <w:r w:rsidR="006C208C">
              <w:rPr>
                <w:rFonts w:ascii="Times New Roman" w:hAnsi="Times New Roman" w:cs="Times New Roman"/>
                <w:sz w:val="24"/>
                <w:szCs w:val="24"/>
              </w:rPr>
              <w:t xml:space="preserve">ents an </w:t>
            </w:r>
            <w:r w:rsidR="00834CA7">
              <w:rPr>
                <w:rFonts w:ascii="Times New Roman" w:hAnsi="Times New Roman" w:cs="Times New Roman"/>
                <w:sz w:val="24"/>
                <w:szCs w:val="24"/>
              </w:rPr>
              <w:t xml:space="preserve">understanding </w:t>
            </w:r>
            <w:r w:rsidR="001865E6">
              <w:rPr>
                <w:rFonts w:ascii="Times New Roman" w:hAnsi="Times New Roman" w:cs="Times New Roman"/>
                <w:sz w:val="24"/>
                <w:szCs w:val="24"/>
              </w:rPr>
              <w:t>of</w:t>
            </w:r>
            <w:r w:rsidR="00E04777">
              <w:rPr>
                <w:rFonts w:ascii="Times New Roman" w:hAnsi="Times New Roman" w:cs="Times New Roman"/>
                <w:sz w:val="24"/>
                <w:szCs w:val="24"/>
              </w:rPr>
              <w:t xml:space="preserve"> </w:t>
            </w:r>
            <w:r w:rsidR="00E50910">
              <w:rPr>
                <w:rFonts w:ascii="Times New Roman" w:hAnsi="Times New Roman" w:cs="Times New Roman"/>
                <w:sz w:val="24"/>
                <w:szCs w:val="24"/>
              </w:rPr>
              <w:t>Health and Wellness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Analyze and solve real-life health problems.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Work cooperatively on tasks that develop and enhance their conceptual understanding of health.</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Develop lifelong positive attitudes and behaviors related to health.</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Incorporate health-related knowledge into everyday behavior.</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effects of personal behavior on the health and well-being of others.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influence that people have on the environment and the w</w:t>
            </w:r>
            <w:r>
              <w:rPr>
                <w:rFonts w:ascii="Times New Roman" w:hAnsi="Times New Roman" w:cs="Times New Roman"/>
                <w:color w:val="000000"/>
              </w:rPr>
              <w:t xml:space="preserve">ay in which elements within the </w:t>
            </w:r>
            <w:r w:rsidRPr="00E50910">
              <w:rPr>
                <w:rFonts w:ascii="Times New Roman" w:hAnsi="Times New Roman" w:cs="Times New Roman"/>
                <w:color w:val="000000"/>
              </w:rPr>
              <w:t>environment affect the health of groups and individuals.</w:t>
            </w:r>
          </w:p>
          <w:p w:rsidR="00E50910" w:rsidRPr="00E50910" w:rsidRDefault="00E50910" w:rsidP="00E50910">
            <w:pPr>
              <w:pStyle w:val="ListParagraph"/>
              <w:autoSpaceDE w:val="0"/>
              <w:autoSpaceDN w:val="0"/>
              <w:adjustRightInd w:val="0"/>
              <w:spacing w:after="0" w:line="240" w:lineRule="auto"/>
              <w:rPr>
                <w:rFonts w:ascii="Times New Roman" w:hAnsi="Times New Roman" w:cs="Times New Roman"/>
                <w:color w:val="000000"/>
              </w:rPr>
            </w:pPr>
            <w:r w:rsidRPr="00E50910">
              <w:rPr>
                <w:rFonts w:ascii="Times New Roman" w:hAnsi="Times New Roman" w:cs="Times New Roman"/>
                <w:color w:val="000000"/>
              </w:rPr>
              <w:t>• Understand the aspects of physical, mental, emotional, and social growt</w:t>
            </w:r>
            <w:r>
              <w:rPr>
                <w:rFonts w:ascii="Times New Roman" w:hAnsi="Times New Roman" w:cs="Times New Roman"/>
                <w:color w:val="000000"/>
              </w:rPr>
              <w:t xml:space="preserve">h and development common to all </w:t>
            </w:r>
            <w:r w:rsidRPr="00E50910">
              <w:rPr>
                <w:rFonts w:ascii="Times New Roman" w:hAnsi="Times New Roman" w:cs="Times New Roman"/>
                <w:color w:val="000000"/>
              </w:rPr>
              <w:t>people as well as those aspects that are unique to individuals.</w:t>
            </w:r>
          </w:p>
          <w:p w:rsidR="00CA028E" w:rsidRPr="00CA028E" w:rsidRDefault="00CA028E" w:rsidP="00CA028E">
            <w:pPr>
              <w:pStyle w:val="ListParagraph"/>
              <w:autoSpaceDE w:val="0"/>
              <w:autoSpaceDN w:val="0"/>
              <w:adjustRightInd w:val="0"/>
              <w:spacing w:after="0" w:line="240" w:lineRule="auto"/>
              <w:rPr>
                <w:rFonts w:ascii="Times New Roman" w:hAnsi="Times New Roman" w:cs="Times New Roman"/>
                <w:color w:val="000000"/>
              </w:rPr>
            </w:pPr>
          </w:p>
        </w:tc>
      </w:tr>
      <w:tr w:rsidR="0019439A" w:rsidRPr="000914D8" w:rsidTr="009E3019">
        <w:tblPrEx>
          <w:tblBorders>
            <w:top w:val="nil"/>
            <w:left w:val="nil"/>
            <w:bottom w:val="nil"/>
            <w:right w:val="nil"/>
            <w:insideH w:val="none" w:sz="0" w:space="0" w:color="auto"/>
            <w:insideV w:val="none" w:sz="0" w:space="0" w:color="auto"/>
          </w:tblBorders>
        </w:tblPrEx>
        <w:trPr>
          <w:trHeight w:val="374"/>
        </w:trPr>
        <w:tc>
          <w:tcPr>
            <w:tcW w:w="9003" w:type="dxa"/>
            <w:gridSpan w:val="6"/>
            <w:tcBorders>
              <w:top w:val="single" w:sz="4" w:space="0" w:color="auto"/>
              <w:left w:val="single" w:sz="4" w:space="0" w:color="auto"/>
              <w:bottom w:val="single" w:sz="4" w:space="0" w:color="auto"/>
            </w:tcBorders>
          </w:tcPr>
          <w:p w:rsidR="0019439A" w:rsidRPr="000914D8" w:rsidRDefault="0019439A" w:rsidP="0019439A">
            <w:pPr>
              <w:autoSpaceDE w:val="0"/>
              <w:autoSpaceDN w:val="0"/>
              <w:adjustRightInd w:val="0"/>
              <w:spacing w:after="0" w:line="240" w:lineRule="auto"/>
              <w:rPr>
                <w:rFonts w:ascii="Times New Roman" w:hAnsi="Times New Roman" w:cs="Times New Roman"/>
                <w:b/>
                <w:color w:val="000000"/>
                <w:sz w:val="24"/>
                <w:szCs w:val="24"/>
              </w:rPr>
            </w:pPr>
            <w:r w:rsidRPr="000914D8">
              <w:rPr>
                <w:rFonts w:ascii="Times New Roman" w:hAnsi="Times New Roman" w:cs="Times New Roman"/>
                <w:b/>
                <w:color w:val="000000"/>
                <w:sz w:val="24"/>
                <w:szCs w:val="24"/>
              </w:rPr>
              <w:t xml:space="preserve"> </w:t>
            </w:r>
            <w:r w:rsidR="00026577" w:rsidRPr="000914D8">
              <w:rPr>
                <w:rFonts w:ascii="Times New Roman" w:hAnsi="Times New Roman" w:cs="Times New Roman"/>
                <w:b/>
                <w:bCs/>
                <w:color w:val="000000"/>
                <w:sz w:val="24"/>
                <w:szCs w:val="24"/>
              </w:rPr>
              <w:t>D) Content</w:t>
            </w:r>
            <w:r w:rsidR="009E1AA5">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0914D8" w:rsidRDefault="0019439A">
            <w:pPr>
              <w:rPr>
                <w:rFonts w:ascii="Times New Roman" w:hAnsi="Times New Roman" w:cs="Times New Roman"/>
                <w:b/>
              </w:rPr>
            </w:pPr>
          </w:p>
        </w:tc>
      </w:tr>
      <w:tr w:rsidR="00BF0CD5" w:rsidRPr="000914D8" w:rsidTr="00117091">
        <w:tblPrEx>
          <w:tblBorders>
            <w:top w:val="nil"/>
            <w:left w:val="nil"/>
            <w:bottom w:val="nil"/>
            <w:right w:val="nil"/>
            <w:insideH w:val="none" w:sz="0" w:space="0" w:color="auto"/>
            <w:insideV w:val="none" w:sz="0" w:space="0" w:color="auto"/>
          </w:tblBorders>
        </w:tblPrEx>
        <w:trPr>
          <w:gridAfter w:val="3"/>
          <w:wAfter w:w="986" w:type="dxa"/>
          <w:trHeight w:val="3950"/>
        </w:trPr>
        <w:tc>
          <w:tcPr>
            <w:tcW w:w="5124" w:type="dxa"/>
            <w:gridSpan w:val="3"/>
          </w:tcPr>
          <w:p w:rsidR="00AA057B" w:rsidRDefault="00AA057B" w:rsidP="00914A8F">
            <w:pPr>
              <w:pStyle w:val="NoSpacing"/>
            </w:pPr>
          </w:p>
          <w:p w:rsidR="00BF0CD5" w:rsidRDefault="00914A8F" w:rsidP="00914A8F">
            <w:pPr>
              <w:pStyle w:val="NoSpacing"/>
            </w:pPr>
            <w:r>
              <w:t>Chapter 1 Making Healthy Choices</w:t>
            </w:r>
          </w:p>
          <w:p w:rsidR="00914A8F" w:rsidRDefault="00914A8F" w:rsidP="00914A8F">
            <w:pPr>
              <w:pStyle w:val="NoSpacing"/>
            </w:pPr>
            <w:r w:rsidRPr="00914A8F">
              <w:rPr>
                <w:b/>
              </w:rPr>
              <w:t xml:space="preserve">UNIT 1 </w:t>
            </w:r>
            <w:r>
              <w:t xml:space="preserve">Mental Health </w:t>
            </w:r>
          </w:p>
          <w:p w:rsidR="00914A8F" w:rsidRDefault="00914A8F" w:rsidP="00914A8F">
            <w:pPr>
              <w:pStyle w:val="NoSpacing"/>
            </w:pPr>
            <w:r>
              <w:t>Chapter 2 Personality and Self-Esteem</w:t>
            </w:r>
          </w:p>
          <w:p w:rsidR="00914A8F" w:rsidRDefault="00914A8F" w:rsidP="00914A8F">
            <w:pPr>
              <w:pStyle w:val="NoSpacing"/>
            </w:pPr>
            <w:r>
              <w:t>Chapter 3 Managing Stress</w:t>
            </w:r>
          </w:p>
          <w:p w:rsidR="00914A8F" w:rsidRDefault="00914A8F" w:rsidP="00914A8F">
            <w:pPr>
              <w:pStyle w:val="NoSpacing"/>
            </w:pPr>
            <w:r>
              <w:t>Chapter 4 Mental Disorders and Suicide</w:t>
            </w:r>
          </w:p>
          <w:p w:rsidR="00914A8F" w:rsidRDefault="00914A8F" w:rsidP="00914A8F">
            <w:pPr>
              <w:pStyle w:val="NoSpacing"/>
            </w:pPr>
          </w:p>
          <w:p w:rsidR="00914A8F" w:rsidRDefault="00914A8F" w:rsidP="00914A8F">
            <w:pPr>
              <w:pStyle w:val="NoSpacing"/>
            </w:pPr>
            <w:r w:rsidRPr="00AA057B">
              <w:rPr>
                <w:b/>
              </w:rPr>
              <w:t>UNIT 2</w:t>
            </w:r>
            <w:r>
              <w:t xml:space="preserve"> Social Health</w:t>
            </w:r>
          </w:p>
          <w:p w:rsidR="00914A8F" w:rsidRDefault="00914A8F" w:rsidP="00914A8F">
            <w:pPr>
              <w:pStyle w:val="NoSpacing"/>
            </w:pPr>
            <w:r>
              <w:t xml:space="preserve">Chapter 5 You and your Family </w:t>
            </w:r>
          </w:p>
          <w:p w:rsidR="00914A8F" w:rsidRDefault="00914A8F" w:rsidP="00914A8F">
            <w:pPr>
              <w:pStyle w:val="NoSpacing"/>
            </w:pPr>
            <w:r>
              <w:t>Chapter 6 Building Healthy Relationships</w:t>
            </w:r>
          </w:p>
          <w:p w:rsidR="00914A8F" w:rsidRDefault="00914A8F" w:rsidP="00914A8F">
            <w:pPr>
              <w:pStyle w:val="NoSpacing"/>
            </w:pPr>
            <w:r>
              <w:t>Chapter 7 Preventing Violence</w:t>
            </w:r>
          </w:p>
          <w:p w:rsidR="00747F2F" w:rsidRDefault="00747F2F" w:rsidP="00914A8F">
            <w:pPr>
              <w:pStyle w:val="NoSpacing"/>
            </w:pPr>
          </w:p>
          <w:p w:rsidR="00914A8F" w:rsidRDefault="00747F2F" w:rsidP="00914A8F">
            <w:pPr>
              <w:pStyle w:val="NoSpacing"/>
            </w:pPr>
            <w:r w:rsidRPr="00AA057B">
              <w:rPr>
                <w:b/>
              </w:rPr>
              <w:t>UNIT 3</w:t>
            </w:r>
            <w:r>
              <w:t xml:space="preserve"> Human Development</w:t>
            </w:r>
          </w:p>
          <w:p w:rsidR="00747F2F" w:rsidRDefault="00747F2F" w:rsidP="00914A8F">
            <w:pPr>
              <w:pStyle w:val="NoSpacing"/>
            </w:pPr>
            <w:r>
              <w:t>Chapter 8 Reproduction and Heredity</w:t>
            </w:r>
          </w:p>
          <w:p w:rsidR="00747F2F" w:rsidRDefault="00747F2F" w:rsidP="00914A8F">
            <w:pPr>
              <w:pStyle w:val="NoSpacing"/>
            </w:pPr>
            <w:r>
              <w:t>Chapter 9</w:t>
            </w:r>
            <w:r w:rsidR="006116AC">
              <w:t xml:space="preserve"> </w:t>
            </w:r>
            <w:r w:rsidR="002460FF">
              <w:t>Pregnancy</w:t>
            </w:r>
            <w:r>
              <w:t xml:space="preserve"> and Birth</w:t>
            </w:r>
          </w:p>
          <w:p w:rsidR="00747F2F" w:rsidRDefault="00747F2F" w:rsidP="00914A8F">
            <w:pPr>
              <w:pStyle w:val="NoSpacing"/>
            </w:pPr>
            <w:r>
              <w:t>Chapter 10 Childhood and Adolescence</w:t>
            </w:r>
          </w:p>
          <w:p w:rsidR="006116AC" w:rsidRDefault="006116AC" w:rsidP="00914A8F">
            <w:pPr>
              <w:pStyle w:val="NoSpacing"/>
            </w:pPr>
            <w:r>
              <w:t>Chapter 11 Adulthood, aging, and D</w:t>
            </w:r>
            <w:r w:rsidR="002460FF">
              <w:t>eath</w:t>
            </w:r>
          </w:p>
          <w:p w:rsidR="002460FF" w:rsidRDefault="002460FF" w:rsidP="00914A8F">
            <w:pPr>
              <w:pStyle w:val="NoSpacing"/>
            </w:pPr>
          </w:p>
          <w:p w:rsidR="00F57883" w:rsidRDefault="00F57883" w:rsidP="00914A8F">
            <w:pPr>
              <w:pStyle w:val="NoSpacing"/>
              <w:rPr>
                <w:b/>
              </w:rPr>
            </w:pPr>
          </w:p>
          <w:p w:rsidR="002460FF" w:rsidRDefault="002460FF" w:rsidP="00914A8F">
            <w:pPr>
              <w:pStyle w:val="NoSpacing"/>
            </w:pPr>
            <w:r w:rsidRPr="00AA057B">
              <w:rPr>
                <w:b/>
              </w:rPr>
              <w:lastRenderedPageBreak/>
              <w:t>UNIT 4</w:t>
            </w:r>
            <w:r>
              <w:t xml:space="preserve"> Nutrition and Fitness</w:t>
            </w:r>
          </w:p>
          <w:p w:rsidR="002460FF" w:rsidRDefault="002460FF" w:rsidP="00914A8F">
            <w:pPr>
              <w:pStyle w:val="NoSpacing"/>
            </w:pPr>
            <w:r>
              <w:t>Chapter 12 Food and Nutrition</w:t>
            </w:r>
          </w:p>
          <w:p w:rsidR="002460FF" w:rsidRDefault="002460FF" w:rsidP="00914A8F">
            <w:pPr>
              <w:pStyle w:val="NoSpacing"/>
            </w:pPr>
            <w:r>
              <w:t>Chapter 13 Making Healthy Food Choices</w:t>
            </w:r>
          </w:p>
          <w:p w:rsidR="002460FF" w:rsidRDefault="002460FF" w:rsidP="00914A8F">
            <w:pPr>
              <w:pStyle w:val="NoSpacing"/>
            </w:pPr>
            <w:r>
              <w:t>Chapter 14 Digestion and Excretion</w:t>
            </w:r>
          </w:p>
          <w:p w:rsidR="002460FF" w:rsidRDefault="002460FF" w:rsidP="00914A8F">
            <w:pPr>
              <w:pStyle w:val="NoSpacing"/>
            </w:pPr>
            <w:r>
              <w:t>Chapter 15 Movement and Coordination</w:t>
            </w:r>
          </w:p>
          <w:p w:rsidR="002460FF" w:rsidRDefault="002460FF" w:rsidP="00914A8F">
            <w:pPr>
              <w:pStyle w:val="NoSpacing"/>
            </w:pPr>
            <w:r>
              <w:t>Chapter 16 Cardiovascular and Respiratory Health</w:t>
            </w:r>
          </w:p>
          <w:p w:rsidR="002460FF" w:rsidRDefault="002460FF" w:rsidP="00914A8F">
            <w:pPr>
              <w:pStyle w:val="NoSpacing"/>
            </w:pPr>
            <w:r>
              <w:t>Chapter 17 Exercise , Rest and Recreation</w:t>
            </w:r>
          </w:p>
          <w:p w:rsidR="002460FF" w:rsidRDefault="002460FF" w:rsidP="00914A8F">
            <w:pPr>
              <w:pStyle w:val="NoSpacing"/>
            </w:pPr>
            <w:r>
              <w:t>Chapter 18 Personal Care</w:t>
            </w:r>
          </w:p>
          <w:p w:rsidR="002460FF" w:rsidRPr="00AA057B" w:rsidRDefault="002460FF" w:rsidP="00914A8F">
            <w:pPr>
              <w:pStyle w:val="NoSpacing"/>
              <w:rPr>
                <w:b/>
              </w:rPr>
            </w:pPr>
          </w:p>
          <w:p w:rsidR="002460FF" w:rsidRDefault="002460FF" w:rsidP="00914A8F">
            <w:pPr>
              <w:pStyle w:val="NoSpacing"/>
            </w:pPr>
            <w:r w:rsidRPr="00AA057B">
              <w:rPr>
                <w:b/>
              </w:rPr>
              <w:t>UNIT</w:t>
            </w:r>
            <w:r w:rsidR="00AA057B" w:rsidRPr="00AA057B">
              <w:rPr>
                <w:b/>
              </w:rPr>
              <w:t xml:space="preserve"> </w:t>
            </w:r>
            <w:r w:rsidRPr="00AA057B">
              <w:rPr>
                <w:b/>
              </w:rPr>
              <w:t>5</w:t>
            </w:r>
            <w:r>
              <w:t xml:space="preserve"> Substance Abuse</w:t>
            </w:r>
          </w:p>
          <w:p w:rsidR="002460FF" w:rsidRDefault="002460FF" w:rsidP="00914A8F">
            <w:pPr>
              <w:pStyle w:val="NoSpacing"/>
            </w:pPr>
            <w:r>
              <w:t>Chapter 19 Alcohol</w:t>
            </w:r>
          </w:p>
          <w:p w:rsidR="002460FF" w:rsidRDefault="002460FF" w:rsidP="00914A8F">
            <w:pPr>
              <w:pStyle w:val="NoSpacing"/>
            </w:pPr>
            <w:r>
              <w:t>Chapter 20 Tobacco</w:t>
            </w:r>
          </w:p>
          <w:p w:rsidR="002460FF" w:rsidRDefault="002460FF" w:rsidP="00914A8F">
            <w:pPr>
              <w:pStyle w:val="NoSpacing"/>
            </w:pPr>
            <w:r>
              <w:t>Chapter 21 Preventing Drug Abuse</w:t>
            </w:r>
          </w:p>
          <w:p w:rsidR="002460FF" w:rsidRDefault="002460FF" w:rsidP="00914A8F">
            <w:pPr>
              <w:pStyle w:val="NoSpacing"/>
            </w:pPr>
          </w:p>
          <w:p w:rsidR="002460FF" w:rsidRDefault="002460FF" w:rsidP="00914A8F">
            <w:pPr>
              <w:pStyle w:val="NoSpacing"/>
            </w:pPr>
            <w:r w:rsidRPr="00AA057B">
              <w:rPr>
                <w:b/>
              </w:rPr>
              <w:t>UNIT 6</w:t>
            </w:r>
            <w:r>
              <w:t xml:space="preserve"> Preventing Disease</w:t>
            </w:r>
          </w:p>
          <w:p w:rsidR="002460FF" w:rsidRDefault="002460FF" w:rsidP="00914A8F">
            <w:pPr>
              <w:pStyle w:val="NoSpacing"/>
            </w:pPr>
            <w:r>
              <w:t xml:space="preserve">Chapter 22 Infectious Diseases </w:t>
            </w:r>
          </w:p>
          <w:p w:rsidR="002460FF" w:rsidRDefault="002460FF" w:rsidP="00914A8F">
            <w:pPr>
              <w:pStyle w:val="NoSpacing"/>
            </w:pPr>
            <w:r>
              <w:t>Chapter 23 Aids and Sexually Transmitted Diseases</w:t>
            </w:r>
          </w:p>
          <w:p w:rsidR="002460FF" w:rsidRDefault="002460FF" w:rsidP="00914A8F">
            <w:pPr>
              <w:pStyle w:val="NoSpacing"/>
            </w:pPr>
            <w:r>
              <w:t>Chapter 24 Noninfectious Diseases and Disabilities</w:t>
            </w:r>
          </w:p>
          <w:p w:rsidR="002460FF" w:rsidRDefault="002460FF" w:rsidP="00914A8F">
            <w:pPr>
              <w:pStyle w:val="NoSpacing"/>
            </w:pPr>
          </w:p>
          <w:p w:rsidR="002460FF" w:rsidRDefault="002460FF" w:rsidP="00914A8F">
            <w:pPr>
              <w:pStyle w:val="NoSpacing"/>
            </w:pPr>
            <w:r w:rsidRPr="00AA057B">
              <w:rPr>
                <w:b/>
              </w:rPr>
              <w:t>UNIT 7</w:t>
            </w:r>
            <w:r>
              <w:t xml:space="preserve"> Environmental and Community Health</w:t>
            </w:r>
          </w:p>
          <w:p w:rsidR="002460FF" w:rsidRDefault="001473E6" w:rsidP="00914A8F">
            <w:pPr>
              <w:pStyle w:val="NoSpacing"/>
            </w:pPr>
            <w:r>
              <w:t>Chapter 25 A Healthy Environment</w:t>
            </w:r>
          </w:p>
          <w:p w:rsidR="001473E6" w:rsidRDefault="001473E6" w:rsidP="00914A8F">
            <w:pPr>
              <w:pStyle w:val="NoSpacing"/>
            </w:pPr>
            <w:r>
              <w:t>Chapter 26 Choosing Health Care</w:t>
            </w:r>
          </w:p>
          <w:p w:rsidR="001473E6" w:rsidRDefault="001473E6" w:rsidP="00914A8F">
            <w:pPr>
              <w:pStyle w:val="NoSpacing"/>
            </w:pPr>
            <w:r>
              <w:t>Chapter 27 Public Health</w:t>
            </w:r>
          </w:p>
          <w:p w:rsidR="001473E6" w:rsidRDefault="001473E6" w:rsidP="00914A8F">
            <w:pPr>
              <w:pStyle w:val="NoSpacing"/>
            </w:pPr>
          </w:p>
          <w:p w:rsidR="001473E6" w:rsidRDefault="001473E6" w:rsidP="00914A8F">
            <w:pPr>
              <w:pStyle w:val="NoSpacing"/>
            </w:pPr>
            <w:r w:rsidRPr="00AA057B">
              <w:rPr>
                <w:b/>
              </w:rPr>
              <w:t>UNIT 8</w:t>
            </w:r>
            <w:r>
              <w:t xml:space="preserve">  Safety and First Aid</w:t>
            </w:r>
          </w:p>
          <w:p w:rsidR="001473E6" w:rsidRDefault="001473E6" w:rsidP="00914A8F">
            <w:pPr>
              <w:pStyle w:val="NoSpacing"/>
            </w:pPr>
            <w:r>
              <w:t xml:space="preserve">Chapter 28 Preventing Injuries </w:t>
            </w:r>
          </w:p>
          <w:p w:rsidR="001473E6" w:rsidRDefault="001473E6" w:rsidP="00914A8F">
            <w:pPr>
              <w:pStyle w:val="NoSpacing"/>
            </w:pPr>
            <w:r>
              <w:t>Chapter 29 First Aid</w:t>
            </w:r>
          </w:p>
          <w:p w:rsidR="001473E6" w:rsidRDefault="001473E6" w:rsidP="00914A8F">
            <w:pPr>
              <w:pStyle w:val="NoSpacing"/>
            </w:pPr>
          </w:p>
          <w:p w:rsidR="001473E6" w:rsidRDefault="001473E6" w:rsidP="00914A8F">
            <w:pPr>
              <w:pStyle w:val="NoSpacing"/>
            </w:pPr>
          </w:p>
          <w:p w:rsidR="002460FF" w:rsidRDefault="002460FF" w:rsidP="00914A8F">
            <w:pPr>
              <w:pStyle w:val="NoSpacing"/>
            </w:pPr>
          </w:p>
          <w:p w:rsidR="002460FF" w:rsidRDefault="002460FF" w:rsidP="00914A8F">
            <w:pPr>
              <w:pStyle w:val="NoSpacing"/>
            </w:pPr>
          </w:p>
          <w:p w:rsidR="002460FF" w:rsidRDefault="002460FF" w:rsidP="00914A8F">
            <w:pPr>
              <w:pStyle w:val="NoSpacing"/>
            </w:pPr>
            <w:r>
              <w:t xml:space="preserve"> </w:t>
            </w:r>
          </w:p>
          <w:p w:rsidR="002460FF" w:rsidRDefault="002460FF" w:rsidP="00914A8F">
            <w:pPr>
              <w:pStyle w:val="NoSpacing"/>
            </w:pPr>
          </w:p>
          <w:p w:rsidR="002460FF" w:rsidRDefault="002460FF" w:rsidP="00914A8F">
            <w:pPr>
              <w:pStyle w:val="NoSpacing"/>
            </w:pPr>
          </w:p>
          <w:p w:rsidR="006116AC" w:rsidRDefault="006116AC" w:rsidP="00914A8F">
            <w:pPr>
              <w:pStyle w:val="NoSpacing"/>
            </w:pPr>
          </w:p>
          <w:p w:rsidR="00747F2F" w:rsidRDefault="00747F2F" w:rsidP="00914A8F">
            <w:pPr>
              <w:pStyle w:val="NoSpacing"/>
            </w:pPr>
          </w:p>
          <w:p w:rsidR="00747F2F" w:rsidRDefault="00747F2F" w:rsidP="00914A8F">
            <w:pPr>
              <w:pStyle w:val="NoSpacing"/>
            </w:pPr>
          </w:p>
          <w:p w:rsidR="00914A8F" w:rsidRDefault="00914A8F" w:rsidP="00914A8F">
            <w:pPr>
              <w:pStyle w:val="NoSpacing"/>
            </w:pPr>
          </w:p>
          <w:p w:rsidR="00914A8F" w:rsidRPr="00A91F6E" w:rsidRDefault="00914A8F" w:rsidP="00914A8F">
            <w:pPr>
              <w:pStyle w:val="NoSpacing"/>
            </w:pPr>
          </w:p>
        </w:tc>
        <w:tc>
          <w:tcPr>
            <w:tcW w:w="236" w:type="dxa"/>
          </w:tcPr>
          <w:p w:rsidR="00BF0CD5" w:rsidRPr="000914D8" w:rsidRDefault="00BF0CD5" w:rsidP="00914A8F">
            <w:pPr>
              <w:pStyle w:val="NoSpacing"/>
              <w:rPr>
                <w:sz w:val="23"/>
                <w:szCs w:val="23"/>
              </w:rPr>
            </w:pPr>
          </w:p>
        </w:tc>
        <w:tc>
          <w:tcPr>
            <w:tcW w:w="3568" w:type="dxa"/>
          </w:tcPr>
          <w:p w:rsidR="00BF0CD5" w:rsidRPr="000914D8" w:rsidRDefault="00BF0CD5" w:rsidP="00914A8F">
            <w:pPr>
              <w:pStyle w:val="NoSpacing"/>
              <w:rPr>
                <w:sz w:val="23"/>
                <w:szCs w:val="23"/>
              </w:rPr>
            </w:pPr>
          </w:p>
        </w:tc>
      </w:tr>
      <w:tr w:rsidR="00BF0CD5" w:rsidRPr="000914D8" w:rsidTr="009E3019">
        <w:tblPrEx>
          <w:tblBorders>
            <w:top w:val="nil"/>
            <w:left w:val="nil"/>
            <w:bottom w:val="nil"/>
            <w:right w:val="nil"/>
            <w:insideH w:val="none" w:sz="0" w:space="0" w:color="auto"/>
            <w:insideV w:val="none" w:sz="0" w:space="0" w:color="auto"/>
          </w:tblBorders>
        </w:tblPrEx>
        <w:trPr>
          <w:gridAfter w:val="3"/>
          <w:wAfter w:w="986" w:type="dxa"/>
          <w:trHeight w:val="579"/>
        </w:trPr>
        <w:tc>
          <w:tcPr>
            <w:tcW w:w="2680" w:type="dxa"/>
            <w:gridSpan w:val="2"/>
          </w:tcPr>
          <w:p w:rsidR="00BF0CD5" w:rsidRPr="000914D8" w:rsidRDefault="00BF0CD5" w:rsidP="00BF0CD5">
            <w:pPr>
              <w:autoSpaceDE w:val="0"/>
              <w:autoSpaceDN w:val="0"/>
              <w:adjustRightInd w:val="0"/>
              <w:spacing w:after="0" w:line="240" w:lineRule="auto"/>
              <w:jc w:val="center"/>
              <w:rPr>
                <w:rFonts w:ascii="Times New Roman" w:hAnsi="Times New Roman" w:cs="Times New Roman"/>
                <w:color w:val="000000"/>
                <w:sz w:val="28"/>
                <w:szCs w:val="28"/>
              </w:rPr>
            </w:pPr>
          </w:p>
        </w:tc>
        <w:tc>
          <w:tcPr>
            <w:tcW w:w="2680" w:type="dxa"/>
            <w:gridSpan w:val="2"/>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r w:rsidR="00BF0CD5" w:rsidRPr="000914D8" w:rsidTr="009E3019">
        <w:tblPrEx>
          <w:tblBorders>
            <w:top w:val="nil"/>
            <w:left w:val="nil"/>
            <w:bottom w:val="nil"/>
            <w:right w:val="nil"/>
            <w:insideH w:val="none" w:sz="0" w:space="0" w:color="auto"/>
            <w:insideV w:val="none" w:sz="0" w:space="0" w:color="auto"/>
          </w:tblBorders>
        </w:tblPrEx>
        <w:trPr>
          <w:gridAfter w:val="3"/>
          <w:wAfter w:w="986" w:type="dxa"/>
          <w:trHeight w:val="855"/>
        </w:trPr>
        <w:tc>
          <w:tcPr>
            <w:tcW w:w="2680" w:type="dxa"/>
            <w:gridSpan w:val="2"/>
          </w:tcPr>
          <w:p w:rsidR="00E634DB" w:rsidRDefault="00E634DB" w:rsidP="00A91F6E">
            <w:pPr>
              <w:autoSpaceDE w:val="0"/>
              <w:autoSpaceDN w:val="0"/>
              <w:adjustRightInd w:val="0"/>
              <w:spacing w:after="0" w:line="240" w:lineRule="auto"/>
              <w:rPr>
                <w:rFonts w:ascii="Times New Roman" w:hAnsi="Times New Roman" w:cs="Times New Roman"/>
                <w:color w:val="000000"/>
                <w:sz w:val="28"/>
                <w:szCs w:val="28"/>
              </w:rPr>
            </w:pPr>
          </w:p>
          <w:p w:rsidR="00F57883" w:rsidRDefault="00F57883" w:rsidP="00A91F6E">
            <w:pPr>
              <w:autoSpaceDE w:val="0"/>
              <w:autoSpaceDN w:val="0"/>
              <w:adjustRightInd w:val="0"/>
              <w:spacing w:after="0" w:line="240" w:lineRule="auto"/>
              <w:rPr>
                <w:rFonts w:ascii="Times New Roman" w:hAnsi="Times New Roman" w:cs="Times New Roman"/>
                <w:color w:val="000000"/>
                <w:sz w:val="28"/>
                <w:szCs w:val="28"/>
              </w:rPr>
            </w:pPr>
          </w:p>
          <w:p w:rsidR="00F57883" w:rsidRDefault="00F57883" w:rsidP="00A91F6E">
            <w:pPr>
              <w:autoSpaceDE w:val="0"/>
              <w:autoSpaceDN w:val="0"/>
              <w:adjustRightInd w:val="0"/>
              <w:spacing w:after="0" w:line="240" w:lineRule="auto"/>
              <w:rPr>
                <w:rFonts w:ascii="Times New Roman" w:hAnsi="Times New Roman" w:cs="Times New Roman"/>
                <w:color w:val="000000"/>
                <w:sz w:val="28"/>
                <w:szCs w:val="28"/>
              </w:rPr>
            </w:pPr>
          </w:p>
          <w:p w:rsidR="00F57883" w:rsidRDefault="00F57883" w:rsidP="00A91F6E">
            <w:pPr>
              <w:autoSpaceDE w:val="0"/>
              <w:autoSpaceDN w:val="0"/>
              <w:adjustRightInd w:val="0"/>
              <w:spacing w:after="0" w:line="240" w:lineRule="auto"/>
              <w:rPr>
                <w:rFonts w:ascii="Times New Roman" w:hAnsi="Times New Roman" w:cs="Times New Roman"/>
                <w:color w:val="000000"/>
                <w:sz w:val="28"/>
                <w:szCs w:val="28"/>
              </w:rPr>
            </w:pPr>
          </w:p>
          <w:p w:rsidR="00F57883" w:rsidRDefault="00F57883" w:rsidP="00A91F6E">
            <w:pPr>
              <w:autoSpaceDE w:val="0"/>
              <w:autoSpaceDN w:val="0"/>
              <w:adjustRightInd w:val="0"/>
              <w:spacing w:after="0" w:line="240" w:lineRule="auto"/>
              <w:rPr>
                <w:rFonts w:ascii="Times New Roman" w:hAnsi="Times New Roman" w:cs="Times New Roman"/>
                <w:color w:val="000000"/>
                <w:sz w:val="28"/>
                <w:szCs w:val="28"/>
              </w:rPr>
            </w:pPr>
          </w:p>
          <w:p w:rsidR="00F57883" w:rsidRPr="000914D8" w:rsidRDefault="00F57883" w:rsidP="00A91F6E">
            <w:pPr>
              <w:autoSpaceDE w:val="0"/>
              <w:autoSpaceDN w:val="0"/>
              <w:adjustRightInd w:val="0"/>
              <w:spacing w:after="0" w:line="240" w:lineRule="auto"/>
              <w:rPr>
                <w:rFonts w:ascii="Times New Roman" w:hAnsi="Times New Roman" w:cs="Times New Roman"/>
                <w:color w:val="000000"/>
                <w:sz w:val="28"/>
                <w:szCs w:val="28"/>
              </w:rPr>
            </w:pPr>
          </w:p>
        </w:tc>
        <w:tc>
          <w:tcPr>
            <w:tcW w:w="2680" w:type="dxa"/>
            <w:gridSpan w:val="2"/>
          </w:tcPr>
          <w:p w:rsidR="00E50910" w:rsidRPr="000914D8" w:rsidRDefault="00E50910" w:rsidP="00BF0CD5">
            <w:pPr>
              <w:autoSpaceDE w:val="0"/>
              <w:autoSpaceDN w:val="0"/>
              <w:adjustRightInd w:val="0"/>
              <w:spacing w:after="0" w:line="240" w:lineRule="auto"/>
              <w:rPr>
                <w:rFonts w:ascii="Times New Roman" w:hAnsi="Times New Roman" w:cs="Times New Roman"/>
                <w:color w:val="000000"/>
                <w:sz w:val="23"/>
                <w:szCs w:val="23"/>
              </w:rPr>
            </w:pPr>
          </w:p>
        </w:tc>
        <w:tc>
          <w:tcPr>
            <w:tcW w:w="3568" w:type="dxa"/>
          </w:tcPr>
          <w:p w:rsidR="00BF0CD5" w:rsidRPr="000914D8" w:rsidRDefault="00BF0CD5" w:rsidP="00BF0CD5">
            <w:pPr>
              <w:autoSpaceDE w:val="0"/>
              <w:autoSpaceDN w:val="0"/>
              <w:adjustRightInd w:val="0"/>
              <w:spacing w:after="0" w:line="240" w:lineRule="auto"/>
              <w:rPr>
                <w:rFonts w:ascii="Times New Roman" w:hAnsi="Times New Roman" w:cs="Times New Roman"/>
                <w:color w:val="000000"/>
                <w:sz w:val="23"/>
                <w:szCs w:val="23"/>
              </w:rPr>
            </w:pPr>
          </w:p>
        </w:tc>
      </w:tr>
    </w:tbl>
    <w:p w:rsidR="0019439A" w:rsidRPr="000914D8" w:rsidRDefault="00F57883"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lastRenderedPageBreak/>
        <w:t>E</w:t>
      </w:r>
      <w:r w:rsidR="0019439A" w:rsidRPr="000914D8">
        <w:rPr>
          <w:rFonts w:ascii="Times New Roman" w:hAnsi="Times New Roman" w:cs="Times New Roman"/>
          <w:b/>
          <w:bCs/>
          <w:color w:val="000000"/>
        </w:rPr>
        <w:t xml:space="preserve">. </w:t>
      </w:r>
      <w:r w:rsidR="008458CF" w:rsidRPr="000914D8">
        <w:rPr>
          <w:rFonts w:ascii="Times New Roman" w:hAnsi="Times New Roman" w:cs="Times New Roman"/>
          <w:b/>
          <w:bCs/>
          <w:color w:val="000000"/>
        </w:rPr>
        <w:t>Methodology</w:t>
      </w:r>
    </w:p>
    <w:tbl>
      <w:tblPr>
        <w:tblStyle w:val="TableGrid"/>
        <w:tblW w:w="9858" w:type="dxa"/>
        <w:tblLook w:val="04A0" w:firstRow="1" w:lastRow="0" w:firstColumn="1" w:lastColumn="0" w:noHBand="0" w:noVBand="1"/>
      </w:tblPr>
      <w:tblGrid>
        <w:gridCol w:w="8265"/>
        <w:gridCol w:w="1593"/>
      </w:tblGrid>
      <w:tr w:rsidR="0019439A" w:rsidRPr="000914D8"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firstRow="0" w:lastRow="0" w:firstColumn="0" w:lastColumn="0" w:noHBand="0" w:noVBand="0"/>
            </w:tblPr>
            <w:tblGrid>
              <w:gridCol w:w="2771"/>
            </w:tblGrid>
            <w:tr w:rsidR="0019439A" w:rsidRPr="000914D8" w:rsidTr="001C4253">
              <w:trPr>
                <w:trHeight w:val="107"/>
              </w:trPr>
              <w:tc>
                <w:tcPr>
                  <w:tcW w:w="0" w:type="auto"/>
                </w:tcPr>
                <w:p w:rsidR="0019439A" w:rsidRPr="000914D8" w:rsidRDefault="004B0A27" w:rsidP="004B0A27">
                  <w:pPr>
                    <w:autoSpaceDE w:val="0"/>
                    <w:autoSpaceDN w:val="0"/>
                    <w:adjustRightInd w:val="0"/>
                    <w:spacing w:after="0" w:line="240" w:lineRule="auto"/>
                    <w:rPr>
                      <w:rFonts w:ascii="Times New Roman" w:hAnsi="Times New Roman" w:cs="Times New Roman"/>
                      <w:color w:val="000000"/>
                    </w:rPr>
                  </w:pPr>
                  <w:r w:rsidRPr="000914D8">
                    <w:rPr>
                      <w:rFonts w:ascii="Times New Roman" w:hAnsi="Times New Roman" w:cs="Times New Roman"/>
                      <w:b/>
                      <w:bCs/>
                      <w:color w:val="000000"/>
                    </w:rPr>
                    <w:t xml:space="preserve">E)Academic </w:t>
                  </w:r>
                  <w:r w:rsidR="00026577" w:rsidRPr="000914D8">
                    <w:rPr>
                      <w:rFonts w:ascii="Times New Roman" w:hAnsi="Times New Roman" w:cs="Times New Roman"/>
                      <w:b/>
                      <w:bCs/>
                      <w:color w:val="000000"/>
                    </w:rPr>
                    <w:t>Met</w:t>
                  </w:r>
                  <w:r w:rsidR="008458CF" w:rsidRPr="000914D8">
                    <w:rPr>
                      <w:rFonts w:ascii="Times New Roman" w:hAnsi="Times New Roman" w:cs="Times New Roman"/>
                      <w:b/>
                      <w:bCs/>
                      <w:color w:val="000000"/>
                    </w:rPr>
                    <w:t>h</w:t>
                  </w:r>
                  <w:r w:rsidR="00026577" w:rsidRPr="000914D8">
                    <w:rPr>
                      <w:rFonts w:ascii="Times New Roman" w:hAnsi="Times New Roman" w:cs="Times New Roman"/>
                      <w:b/>
                      <w:bCs/>
                      <w:color w:val="000000"/>
                    </w:rPr>
                    <w:t>odology</w:t>
                  </w:r>
                  <w:r w:rsidR="0019439A" w:rsidRPr="000914D8">
                    <w:rPr>
                      <w:rFonts w:ascii="Times New Roman" w:hAnsi="Times New Roman" w:cs="Times New Roman"/>
                      <w:b/>
                      <w:bCs/>
                      <w:color w:val="000000"/>
                    </w:rPr>
                    <w:t>:</w:t>
                  </w:r>
                </w:p>
              </w:tc>
            </w:tr>
            <w:tr w:rsidR="001C4253" w:rsidRPr="000914D8" w:rsidTr="00936600">
              <w:trPr>
                <w:trHeight w:val="180"/>
              </w:trPr>
              <w:tc>
                <w:tcPr>
                  <w:tcW w:w="0" w:type="auto"/>
                </w:tcPr>
                <w:p w:rsidR="001C4253" w:rsidRPr="000914D8"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0914D8" w:rsidRDefault="0019439A" w:rsidP="001C4253">
            <w:pPr>
              <w:rPr>
                <w:rFonts w:ascii="Times New Roman" w:hAnsi="Times New Roman" w:cs="Times New Roman"/>
              </w:rPr>
            </w:pPr>
          </w:p>
        </w:tc>
      </w:tr>
      <w:tr w:rsidR="00936600" w:rsidRPr="000914D8" w:rsidTr="0033157D">
        <w:trPr>
          <w:trHeight w:val="413"/>
        </w:trPr>
        <w:tc>
          <w:tcPr>
            <w:tcW w:w="8265" w:type="dxa"/>
          </w:tcPr>
          <w:p w:rsidR="00936600" w:rsidRPr="000914D8" w:rsidRDefault="008458CF" w:rsidP="00731EFB">
            <w:pPr>
              <w:pStyle w:val="Default"/>
            </w:pPr>
            <w:r w:rsidRPr="000914D8">
              <w:t xml:space="preserve">  Tests</w:t>
            </w:r>
          </w:p>
        </w:tc>
        <w:tc>
          <w:tcPr>
            <w:tcW w:w="1593" w:type="dxa"/>
          </w:tcPr>
          <w:p w:rsidR="00936600" w:rsidRPr="000914D8" w:rsidRDefault="00117091" w:rsidP="00731EFB">
            <w:pPr>
              <w:pStyle w:val="Default"/>
            </w:pPr>
            <w:r>
              <w:t>3</w:t>
            </w:r>
            <w:r w:rsidR="00936600" w:rsidRPr="000914D8">
              <w:t>0%</w:t>
            </w:r>
          </w:p>
        </w:tc>
      </w:tr>
      <w:tr w:rsidR="00936600" w:rsidRPr="000914D8" w:rsidTr="0033157D">
        <w:trPr>
          <w:trHeight w:val="377"/>
        </w:trPr>
        <w:tc>
          <w:tcPr>
            <w:tcW w:w="8265" w:type="dxa"/>
          </w:tcPr>
          <w:p w:rsidR="00936600" w:rsidRPr="000914D8" w:rsidRDefault="008458CF" w:rsidP="00731EFB">
            <w:pPr>
              <w:pStyle w:val="Default"/>
            </w:pPr>
            <w:r w:rsidRPr="000914D8">
              <w:t xml:space="preserve">  </w:t>
            </w:r>
            <w:r w:rsidR="0091347A" w:rsidRPr="000914D8">
              <w:t xml:space="preserve">Writing </w:t>
            </w:r>
            <w:r w:rsidRPr="000914D8">
              <w:t>Reports</w:t>
            </w:r>
          </w:p>
        </w:tc>
        <w:tc>
          <w:tcPr>
            <w:tcW w:w="1593" w:type="dxa"/>
          </w:tcPr>
          <w:p w:rsidR="00936600" w:rsidRPr="000914D8" w:rsidRDefault="008458CF">
            <w:pPr>
              <w:rPr>
                <w:rFonts w:ascii="Times New Roman" w:hAnsi="Times New Roman" w:cs="Times New Roman"/>
                <w:color w:val="000000"/>
                <w:sz w:val="24"/>
                <w:szCs w:val="24"/>
              </w:rPr>
            </w:pPr>
            <w:r w:rsidRPr="000914D8">
              <w:rPr>
                <w:rFonts w:ascii="Times New Roman" w:hAnsi="Times New Roman" w:cs="Times New Roman"/>
                <w:color w:val="000000"/>
                <w:sz w:val="24"/>
                <w:szCs w:val="24"/>
              </w:rPr>
              <w:t>20%</w:t>
            </w:r>
          </w:p>
          <w:p w:rsidR="00936600" w:rsidRPr="000914D8" w:rsidRDefault="00936600" w:rsidP="00731EFB">
            <w:pPr>
              <w:pStyle w:val="Default"/>
            </w:pPr>
          </w:p>
        </w:tc>
      </w:tr>
      <w:tr w:rsidR="00936600" w:rsidRPr="000914D8" w:rsidTr="00936600">
        <w:trPr>
          <w:trHeight w:val="263"/>
        </w:trPr>
        <w:tc>
          <w:tcPr>
            <w:tcW w:w="8265" w:type="dxa"/>
          </w:tcPr>
          <w:tbl>
            <w:tblPr>
              <w:tblW w:w="0" w:type="auto"/>
              <w:tblBorders>
                <w:top w:val="nil"/>
                <w:left w:val="nil"/>
                <w:bottom w:val="nil"/>
                <w:right w:val="nil"/>
              </w:tblBorders>
              <w:tblLook w:val="0000" w:firstRow="0" w:lastRow="0" w:firstColumn="0" w:lastColumn="0" w:noHBand="0" w:noVBand="0"/>
            </w:tblPr>
            <w:tblGrid>
              <w:gridCol w:w="3240"/>
            </w:tblGrid>
            <w:tr w:rsidR="00936600" w:rsidRPr="000914D8" w:rsidTr="008458CF">
              <w:trPr>
                <w:trHeight w:val="110"/>
              </w:trPr>
              <w:tc>
                <w:tcPr>
                  <w:tcW w:w="3240" w:type="dxa"/>
                </w:tcPr>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r w:rsidRPr="000914D8">
                    <w:rPr>
                      <w:rFonts w:ascii="Times New Roman" w:hAnsi="Times New Roman" w:cs="Times New Roman"/>
                      <w:color w:val="000000"/>
                      <w:sz w:val="24"/>
                      <w:szCs w:val="24"/>
                    </w:rPr>
                    <w:t xml:space="preserve"> </w:t>
                  </w:r>
                  <w:r w:rsidR="008458CF" w:rsidRPr="000914D8">
                    <w:rPr>
                      <w:rFonts w:ascii="Times New Roman" w:hAnsi="Times New Roman" w:cs="Times New Roman"/>
                      <w:color w:val="000000"/>
                      <w:sz w:val="24"/>
                      <w:szCs w:val="24"/>
                    </w:rPr>
                    <w:t>Homework</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063897" w:rsidP="00731EFB">
            <w:pPr>
              <w:pStyle w:val="Default"/>
            </w:pPr>
            <w:r w:rsidRPr="000914D8">
              <w:t xml:space="preserve">  </w:t>
            </w:r>
            <w:r w:rsidR="00936600" w:rsidRPr="000914D8">
              <w:t>5%</w:t>
            </w:r>
          </w:p>
        </w:tc>
      </w:tr>
      <w:tr w:rsidR="00936600" w:rsidRPr="000914D8" w:rsidTr="00936600">
        <w:trPr>
          <w:trHeight w:val="278"/>
        </w:trPr>
        <w:tc>
          <w:tcPr>
            <w:tcW w:w="8265" w:type="dxa"/>
          </w:tcPr>
          <w:p w:rsidR="00936600" w:rsidRPr="000914D8" w:rsidRDefault="008458CF" w:rsidP="00731EFB">
            <w:pPr>
              <w:pStyle w:val="Default"/>
            </w:pPr>
            <w:r w:rsidRPr="000914D8">
              <w:t xml:space="preserve">  Class Work</w:t>
            </w:r>
          </w:p>
          <w:p w:rsidR="008458CF" w:rsidRPr="000914D8" w:rsidRDefault="008458CF" w:rsidP="00731EFB">
            <w:pPr>
              <w:pStyle w:val="Default"/>
            </w:pPr>
          </w:p>
        </w:tc>
        <w:tc>
          <w:tcPr>
            <w:tcW w:w="1593" w:type="dxa"/>
          </w:tcPr>
          <w:p w:rsidR="00936600" w:rsidRPr="000914D8" w:rsidRDefault="008458CF" w:rsidP="00731EFB">
            <w:pPr>
              <w:pStyle w:val="Default"/>
            </w:pPr>
            <w:r w:rsidRPr="000914D8">
              <w:t xml:space="preserve"> 2</w:t>
            </w:r>
            <w:r w:rsidR="00936600" w:rsidRPr="000914D8">
              <w:t>0%</w:t>
            </w:r>
          </w:p>
        </w:tc>
      </w:tr>
      <w:tr w:rsidR="00936600" w:rsidRPr="000914D8" w:rsidTr="0033157D">
        <w:trPr>
          <w:trHeight w:val="413"/>
        </w:trPr>
        <w:tc>
          <w:tcPr>
            <w:tcW w:w="8265" w:type="dxa"/>
          </w:tcPr>
          <w:tbl>
            <w:tblPr>
              <w:tblW w:w="0" w:type="auto"/>
              <w:tblBorders>
                <w:top w:val="nil"/>
                <w:left w:val="nil"/>
                <w:bottom w:val="nil"/>
                <w:right w:val="nil"/>
              </w:tblBorders>
              <w:tblLook w:val="0000" w:firstRow="0" w:lastRow="0" w:firstColumn="0" w:lastColumn="0" w:noHBand="0" w:noVBand="0"/>
            </w:tblPr>
            <w:tblGrid>
              <w:gridCol w:w="2283"/>
            </w:tblGrid>
            <w:tr w:rsidR="00936600" w:rsidRPr="000914D8">
              <w:trPr>
                <w:trHeight w:val="110"/>
              </w:trPr>
              <w:tc>
                <w:tcPr>
                  <w:tcW w:w="0" w:type="auto"/>
                </w:tcPr>
                <w:p w:rsidR="00936600" w:rsidRPr="000914D8" w:rsidRDefault="00936600" w:rsidP="00936600">
                  <w:pPr>
                    <w:autoSpaceDE w:val="0"/>
                    <w:autoSpaceDN w:val="0"/>
                    <w:adjustRightInd w:val="0"/>
                    <w:spacing w:after="0" w:line="240" w:lineRule="auto"/>
                    <w:rPr>
                      <w:rFonts w:ascii="Times New Roman" w:hAnsi="Times New Roman" w:cs="Times New Roman"/>
                      <w:sz w:val="24"/>
                      <w:szCs w:val="24"/>
                    </w:rPr>
                  </w:pPr>
                  <w:r w:rsidRPr="000914D8">
                    <w:rPr>
                      <w:rFonts w:ascii="Times New Roman" w:hAnsi="Times New Roman" w:cs="Times New Roman"/>
                      <w:color w:val="000000"/>
                      <w:sz w:val="24"/>
                      <w:szCs w:val="24"/>
                    </w:rPr>
                    <w:t xml:space="preserve"> </w:t>
                  </w:r>
                  <w:r w:rsidR="00026577" w:rsidRPr="000914D8">
                    <w:rPr>
                      <w:rFonts w:ascii="Times New Roman" w:hAnsi="Times New Roman" w:cs="Times New Roman"/>
                      <w:color w:val="000000"/>
                      <w:sz w:val="24"/>
                      <w:szCs w:val="24"/>
                    </w:rPr>
                    <w:t>Reading Assignment</w:t>
                  </w:r>
                </w:p>
                <w:p w:rsidR="00936600" w:rsidRPr="000914D8"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0914D8" w:rsidRDefault="00936600" w:rsidP="00731EFB">
            <w:pPr>
              <w:pStyle w:val="Default"/>
            </w:pPr>
          </w:p>
        </w:tc>
        <w:tc>
          <w:tcPr>
            <w:tcW w:w="1593" w:type="dxa"/>
          </w:tcPr>
          <w:p w:rsidR="00936600" w:rsidRPr="000914D8" w:rsidRDefault="0011709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0914D8">
              <w:rPr>
                <w:rFonts w:ascii="Times New Roman" w:hAnsi="Times New Roman" w:cs="Times New Roman"/>
                <w:color w:val="000000"/>
                <w:sz w:val="24"/>
                <w:szCs w:val="24"/>
              </w:rPr>
              <w:t>5%</w:t>
            </w:r>
          </w:p>
          <w:p w:rsidR="00936600" w:rsidRPr="000914D8" w:rsidRDefault="00936600" w:rsidP="00731EFB">
            <w:pPr>
              <w:pStyle w:val="Default"/>
            </w:pPr>
          </w:p>
        </w:tc>
      </w:tr>
    </w:tbl>
    <w:p w:rsidR="00B9712E" w:rsidRDefault="00B9712E" w:rsidP="00731EFB">
      <w:pPr>
        <w:pStyle w:val="Default"/>
      </w:pPr>
    </w:p>
    <w:p w:rsidR="00A91F6E" w:rsidRDefault="00A91F6E" w:rsidP="00731EFB">
      <w:pPr>
        <w:pStyle w:val="Default"/>
      </w:pPr>
    </w:p>
    <w:p w:rsidR="00131C6C" w:rsidRPr="000914D8" w:rsidRDefault="00131C6C"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7995"/>
      </w:tblGrid>
      <w:tr w:rsidR="0032498D" w:rsidRPr="000914D8"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0914D8" w:rsidRDefault="001F144D" w:rsidP="0032498D">
            <w:pPr>
              <w:pStyle w:val="Default"/>
            </w:pPr>
            <w:r>
              <w:rPr>
                <w:b/>
                <w:bCs/>
                <w:sz w:val="22"/>
                <w:szCs w:val="22"/>
              </w:rPr>
              <w:t>F) Book Reference</w:t>
            </w:r>
            <w:r w:rsidR="004C24DA" w:rsidRPr="000914D8">
              <w:rPr>
                <w:b/>
                <w:bCs/>
                <w:sz w:val="22"/>
                <w:szCs w:val="22"/>
              </w:rPr>
              <w:t>:</w:t>
            </w:r>
          </w:p>
        </w:tc>
      </w:tr>
      <w:tr w:rsidR="0032498D" w:rsidRPr="000914D8"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A91F6E" w:rsidRPr="000914D8" w:rsidRDefault="00A91F6E" w:rsidP="00A91F6E">
            <w:pPr>
              <w:pStyle w:val="Default"/>
            </w:pPr>
          </w:p>
        </w:tc>
      </w:tr>
      <w:tr w:rsidR="00A91F6E" w:rsidRPr="000914D8" w:rsidTr="00A91F6E">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80"/>
        </w:trPr>
        <w:tc>
          <w:tcPr>
            <w:tcW w:w="7995" w:type="dxa"/>
          </w:tcPr>
          <w:p w:rsidR="00A91F6E" w:rsidRDefault="00A91F6E" w:rsidP="00A91F6E">
            <w:pPr>
              <w:pStyle w:val="Default"/>
              <w:jc w:val="both"/>
            </w:pPr>
          </w:p>
        </w:tc>
      </w:tr>
    </w:tbl>
    <w:p w:rsidR="006D624E" w:rsidRDefault="00A91F6E" w:rsidP="006D624E">
      <w:pPr>
        <w:pStyle w:val="NoSpacing"/>
      </w:pPr>
      <w:r w:rsidRPr="00A91F6E">
        <w:rPr>
          <w:rFonts w:ascii="Times New Roman" w:hAnsi="Times New Roman" w:cs="Times New Roman"/>
          <w:bCs/>
          <w:color w:val="000000"/>
        </w:rPr>
        <w:t>1.</w:t>
      </w:r>
      <w:r w:rsidR="001F144D" w:rsidRPr="001F144D">
        <w:t xml:space="preserve"> </w:t>
      </w:r>
      <w:r w:rsidR="006D624E">
        <w:t xml:space="preserve">Lifetime Health: Life Skills Workbook (Lifetime Health 2009) Paperback by </w:t>
      </w:r>
    </w:p>
    <w:p w:rsidR="00EF4B90" w:rsidRDefault="006D624E" w:rsidP="006D624E">
      <w:pPr>
        <w:pStyle w:val="NoSpacing"/>
      </w:pPr>
      <w:r>
        <w:t>RINEHART AND WINSTON HOLT (Author)</w:t>
      </w:r>
    </w:p>
    <w:p w:rsidR="006D624E" w:rsidRDefault="006D624E" w:rsidP="006D624E">
      <w:pPr>
        <w:pStyle w:val="NoSpacing"/>
      </w:pPr>
      <w:r>
        <w:t>2.</w:t>
      </w:r>
      <w:r w:rsidRPr="006D624E">
        <w:t xml:space="preserve"> </w:t>
      </w:r>
      <w:r>
        <w:t>Fitnes100 Interactive Activities for Mental Health and Substance Abuse Recovery [Spiral-Bound]</w:t>
      </w:r>
    </w:p>
    <w:p w:rsidR="006D624E" w:rsidRDefault="006D624E" w:rsidP="006D624E">
      <w:pPr>
        <w:pStyle w:val="NoSpacing"/>
      </w:pPr>
      <w:r>
        <w:t>3.Carol A. Butler (Author)s and Wellness [Paperback) by Wener W.K. Hoeger and Sharon A. Hoeger (Authors)</w:t>
      </w:r>
    </w:p>
    <w:p w:rsidR="006D624E" w:rsidRPr="006D624E" w:rsidRDefault="006D624E" w:rsidP="006D624E">
      <w:pPr>
        <w:pStyle w:val="NoSpacing"/>
      </w:pPr>
      <w:r>
        <w:t>4.Wellness: Nursing Diagnosis for Health Promotion [Paperback]  by Karen M. Stolte (Author)</w:t>
      </w:r>
    </w:p>
    <w:p w:rsidR="00A91F6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5.</w:t>
      </w:r>
      <w:r w:rsidRPr="006D624E">
        <w:t xml:space="preserve"> </w:t>
      </w:r>
      <w:r w:rsidRPr="006D624E">
        <w:rPr>
          <w:rFonts w:ascii="Times New Roman" w:hAnsi="Times New Roman" w:cs="Times New Roman"/>
          <w:bCs/>
          <w:color w:val="000000"/>
        </w:rPr>
        <w:t>Prentice Hall Health Skills For Wellness Teacher Edition 1997 Isbn 0134249046 Textbook Bin</w:t>
      </w:r>
      <w:r>
        <w:rPr>
          <w:rFonts w:ascii="Times New Roman" w:hAnsi="Times New Roman" w:cs="Times New Roman"/>
          <w:bCs/>
          <w:color w:val="000000"/>
        </w:rPr>
        <w:t>ding – January 1, 1997</w:t>
      </w:r>
      <w:r w:rsidRPr="006D624E">
        <w:rPr>
          <w:rFonts w:ascii="Times New Roman" w:hAnsi="Times New Roman" w:cs="Times New Roman"/>
          <w:bCs/>
          <w:color w:val="000000"/>
        </w:rPr>
        <w:t>by Prentice Hall (Author)</w:t>
      </w:r>
    </w:p>
    <w:p w:rsidR="006D624E" w:rsidRP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6. </w:t>
      </w:r>
      <w:r w:rsidRPr="006D624E">
        <w:rPr>
          <w:rFonts w:ascii="Times New Roman" w:hAnsi="Times New Roman" w:cs="Times New Roman"/>
          <w:bCs/>
          <w:color w:val="000000"/>
        </w:rPr>
        <w:t>Walking and Jogging for Health and Wellness (Cengage Learning Activities) [Paperback]</w:t>
      </w:r>
      <w:r>
        <w:rPr>
          <w:rFonts w:ascii="Times New Roman" w:hAnsi="Times New Roman" w:cs="Times New Roman"/>
          <w:bCs/>
          <w:color w:val="000000"/>
        </w:rPr>
        <w:t xml:space="preserve"> by</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sidRPr="006D624E">
        <w:rPr>
          <w:rFonts w:ascii="Times New Roman" w:hAnsi="Times New Roman" w:cs="Times New Roman"/>
          <w:bCs/>
          <w:color w:val="000000"/>
        </w:rPr>
        <w:t>Frank Rosato (Author)</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7.</w:t>
      </w:r>
      <w:r w:rsidRPr="006D624E">
        <w:t xml:space="preserve"> </w:t>
      </w:r>
      <w:r w:rsidRPr="006D624E">
        <w:rPr>
          <w:rFonts w:ascii="Times New Roman" w:hAnsi="Times New Roman" w:cs="Times New Roman"/>
          <w:bCs/>
          <w:color w:val="000000"/>
        </w:rPr>
        <w:t>Teen Health, Course</w:t>
      </w:r>
      <w:r>
        <w:rPr>
          <w:rFonts w:ascii="Times New Roman" w:hAnsi="Times New Roman" w:cs="Times New Roman"/>
          <w:bCs/>
          <w:color w:val="000000"/>
        </w:rPr>
        <w:t xml:space="preserve"> 2, Student Edition [Hardcover] by </w:t>
      </w:r>
      <w:r w:rsidRPr="006D624E">
        <w:rPr>
          <w:rFonts w:ascii="Times New Roman" w:hAnsi="Times New Roman" w:cs="Times New Roman"/>
          <w:bCs/>
          <w:color w:val="000000"/>
        </w:rPr>
        <w:t>McGraw-Hill (Author)</w:t>
      </w:r>
    </w:p>
    <w:p w:rsidR="006D624E" w:rsidRDefault="006D624E" w:rsidP="006D624E">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8.</w:t>
      </w:r>
      <w:r w:rsidRPr="006D624E">
        <w:t xml:space="preserve"> </w:t>
      </w:r>
      <w:r w:rsidRPr="006D624E">
        <w:rPr>
          <w:rFonts w:ascii="Times New Roman" w:hAnsi="Times New Roman" w:cs="Times New Roman"/>
          <w:bCs/>
          <w:color w:val="000000"/>
        </w:rPr>
        <w:t>Family Guide to Emotional Wellnes</w:t>
      </w:r>
      <w:r>
        <w:rPr>
          <w:rFonts w:ascii="Times New Roman" w:hAnsi="Times New Roman" w:cs="Times New Roman"/>
          <w:bCs/>
          <w:color w:val="000000"/>
        </w:rPr>
        <w:t xml:space="preserve"> Paperback </w:t>
      </w:r>
      <w:r w:rsidRPr="006D624E">
        <w:rPr>
          <w:rFonts w:ascii="Times New Roman" w:hAnsi="Times New Roman" w:cs="Times New Roman"/>
          <w:bCs/>
          <w:color w:val="000000"/>
        </w:rPr>
        <w:t>by Patrick Fanning  (Editor) , Matt McKay (Editor)</w:t>
      </w:r>
    </w:p>
    <w:p w:rsidR="006D624E" w:rsidRDefault="006D624E" w:rsidP="006D624E">
      <w:pPr>
        <w:autoSpaceDE w:val="0"/>
        <w:autoSpaceDN w:val="0"/>
        <w:adjustRightInd w:val="0"/>
        <w:spacing w:after="0" w:line="240" w:lineRule="auto"/>
        <w:rPr>
          <w:rFonts w:ascii="Times New Roman" w:hAnsi="Times New Roman" w:cs="Times New Roman"/>
          <w:bCs/>
          <w:color w:val="000000"/>
        </w:rPr>
      </w:pPr>
    </w:p>
    <w:p w:rsidR="006D624E" w:rsidRDefault="006D624E" w:rsidP="006D624E">
      <w:pPr>
        <w:autoSpaceDE w:val="0"/>
        <w:autoSpaceDN w:val="0"/>
        <w:adjustRightInd w:val="0"/>
        <w:spacing w:after="0" w:line="240" w:lineRule="auto"/>
        <w:rPr>
          <w:rFonts w:ascii="Times New Roman" w:hAnsi="Times New Roman" w:cs="Times New Roman"/>
          <w:bCs/>
          <w:color w:val="000000"/>
        </w:rPr>
      </w:pPr>
    </w:p>
    <w:p w:rsidR="006D624E" w:rsidRPr="00A91F6E" w:rsidRDefault="006D624E" w:rsidP="006D624E">
      <w:pPr>
        <w:autoSpaceDE w:val="0"/>
        <w:autoSpaceDN w:val="0"/>
        <w:adjustRightInd w:val="0"/>
        <w:spacing w:after="0" w:line="240" w:lineRule="auto"/>
        <w:rPr>
          <w:rFonts w:ascii="Times New Roman" w:hAnsi="Times New Roman" w:cs="Times New Roman"/>
          <w:bCs/>
          <w:color w:val="000000"/>
        </w:rPr>
      </w:pPr>
    </w:p>
    <w:p w:rsidR="00CC3415" w:rsidRDefault="00A91F6E" w:rsidP="0032498D">
      <w:pPr>
        <w:autoSpaceDE w:val="0"/>
        <w:autoSpaceDN w:val="0"/>
        <w:adjustRightInd w:val="0"/>
        <w:spacing w:after="0" w:line="240" w:lineRule="auto"/>
        <w:rPr>
          <w:rFonts w:ascii="Times New Roman" w:hAnsi="Times New Roman" w:cs="Times New Roman"/>
          <w:b/>
          <w:color w:val="000000"/>
          <w:u w:val="single"/>
        </w:rPr>
      </w:pPr>
      <w:r w:rsidRPr="001F144D">
        <w:rPr>
          <w:rFonts w:ascii="Times New Roman" w:hAnsi="Times New Roman" w:cs="Times New Roman"/>
          <w:b/>
          <w:color w:val="000000"/>
          <w:u w:val="single"/>
        </w:rPr>
        <w:t>H) Web Reference:</w:t>
      </w:r>
    </w:p>
    <w:p w:rsidR="00B9712E" w:rsidRDefault="00B9712E" w:rsidP="001F144D">
      <w:pPr>
        <w:pStyle w:val="NoSpacing"/>
        <w:rPr>
          <w:rFonts w:ascii="Times New Roman" w:hAnsi="Times New Roman" w:cs="Times New Roman"/>
          <w:b/>
          <w:sz w:val="24"/>
          <w:szCs w:val="24"/>
        </w:rPr>
      </w:pPr>
    </w:p>
    <w:p w:rsidR="00645C11" w:rsidRDefault="00E84C75" w:rsidP="001F144D">
      <w:pPr>
        <w:pStyle w:val="NoSpacing"/>
        <w:rPr>
          <w:rFonts w:ascii="Times New Roman" w:hAnsi="Times New Roman" w:cs="Times New Roman"/>
          <w:b/>
          <w:sz w:val="24"/>
          <w:szCs w:val="24"/>
        </w:rPr>
      </w:pPr>
      <w:hyperlink r:id="rId16" w:history="1">
        <w:r w:rsidR="00645C11" w:rsidRPr="006332FE">
          <w:rPr>
            <w:rStyle w:val="Hyperlink"/>
            <w:rFonts w:ascii="Times New Roman" w:hAnsi="Times New Roman" w:cs="Times New Roman"/>
            <w:b/>
            <w:sz w:val="24"/>
            <w:szCs w:val="24"/>
          </w:rPr>
          <w:t>http://www.fitness.gov/</w:t>
        </w:r>
      </w:hyperlink>
    </w:p>
    <w:p w:rsidR="00FD1792" w:rsidRDefault="00E84C75" w:rsidP="001F144D">
      <w:pPr>
        <w:pStyle w:val="NoSpacing"/>
        <w:rPr>
          <w:rFonts w:ascii="Times New Roman" w:hAnsi="Times New Roman" w:cs="Times New Roman"/>
          <w:b/>
          <w:sz w:val="24"/>
          <w:szCs w:val="24"/>
        </w:rPr>
      </w:pPr>
      <w:hyperlink r:id="rId17" w:history="1">
        <w:r w:rsidR="00292859" w:rsidRPr="006332FE">
          <w:rPr>
            <w:rStyle w:val="Hyperlink"/>
            <w:rFonts w:ascii="Times New Roman" w:hAnsi="Times New Roman" w:cs="Times New Roman"/>
            <w:b/>
            <w:sz w:val="24"/>
            <w:szCs w:val="24"/>
          </w:rPr>
          <w:t>http://www.class.co.uk/links/</w:t>
        </w:r>
      </w:hyperlink>
    </w:p>
    <w:p w:rsidR="00292859" w:rsidRDefault="00E84C75" w:rsidP="001F144D">
      <w:pPr>
        <w:pStyle w:val="NoSpacing"/>
        <w:rPr>
          <w:rFonts w:ascii="Times New Roman" w:hAnsi="Times New Roman" w:cs="Times New Roman"/>
          <w:b/>
          <w:sz w:val="24"/>
          <w:szCs w:val="24"/>
        </w:rPr>
      </w:pPr>
      <w:hyperlink r:id="rId18" w:history="1">
        <w:r w:rsidR="00292859" w:rsidRPr="006332FE">
          <w:rPr>
            <w:rStyle w:val="Hyperlink"/>
            <w:rFonts w:ascii="Times New Roman" w:hAnsi="Times New Roman" w:cs="Times New Roman"/>
            <w:b/>
            <w:sz w:val="24"/>
            <w:szCs w:val="24"/>
          </w:rPr>
          <w:t>www.http://marshhealthclasswebsite.weebly.com/links.html</w:t>
        </w:r>
      </w:hyperlink>
    </w:p>
    <w:p w:rsidR="00292859" w:rsidRDefault="00E84C75" w:rsidP="001F144D">
      <w:pPr>
        <w:pStyle w:val="NoSpacing"/>
        <w:rPr>
          <w:rFonts w:ascii="Times New Roman" w:hAnsi="Times New Roman" w:cs="Times New Roman"/>
          <w:b/>
          <w:sz w:val="24"/>
          <w:szCs w:val="24"/>
        </w:rPr>
      </w:pPr>
      <w:hyperlink r:id="rId19" w:history="1">
        <w:r w:rsidR="00292859" w:rsidRPr="006332FE">
          <w:rPr>
            <w:rStyle w:val="Hyperlink"/>
            <w:rFonts w:ascii="Times New Roman" w:hAnsi="Times New Roman" w:cs="Times New Roman"/>
            <w:b/>
            <w:sz w:val="24"/>
            <w:szCs w:val="24"/>
          </w:rPr>
          <w:t>www.lausd.net/Sepulveda_MS/ClassLinks/Aguinaga/page7.html</w:t>
        </w:r>
      </w:hyperlink>
    </w:p>
    <w:p w:rsidR="00292859" w:rsidRDefault="00E84C75" w:rsidP="001F144D">
      <w:pPr>
        <w:pStyle w:val="NoSpacing"/>
        <w:rPr>
          <w:rFonts w:ascii="Times New Roman" w:hAnsi="Times New Roman" w:cs="Times New Roman"/>
          <w:b/>
          <w:sz w:val="24"/>
          <w:szCs w:val="24"/>
        </w:rPr>
      </w:pPr>
      <w:hyperlink r:id="rId20" w:history="1">
        <w:r w:rsidR="00645C11" w:rsidRPr="006332FE">
          <w:rPr>
            <w:rStyle w:val="Hyperlink"/>
            <w:rFonts w:ascii="Times New Roman" w:hAnsi="Times New Roman" w:cs="Times New Roman"/>
            <w:b/>
            <w:sz w:val="24"/>
            <w:szCs w:val="24"/>
          </w:rPr>
          <w:t>http://www.pinellashealth.com/RelatedLinks.asp</w:t>
        </w:r>
      </w:hyperlink>
    </w:p>
    <w:p w:rsidR="00645C11" w:rsidRDefault="00E84C75" w:rsidP="001F144D">
      <w:pPr>
        <w:pStyle w:val="NoSpacing"/>
        <w:rPr>
          <w:rFonts w:ascii="Times New Roman" w:hAnsi="Times New Roman" w:cs="Times New Roman"/>
          <w:b/>
          <w:sz w:val="24"/>
          <w:szCs w:val="24"/>
        </w:rPr>
      </w:pPr>
      <w:hyperlink r:id="rId21" w:history="1">
        <w:r w:rsidR="00645C11" w:rsidRPr="006332FE">
          <w:rPr>
            <w:rStyle w:val="Hyperlink"/>
            <w:rFonts w:ascii="Times New Roman" w:hAnsi="Times New Roman" w:cs="Times New Roman"/>
            <w:b/>
            <w:sz w:val="24"/>
            <w:szCs w:val="24"/>
          </w:rPr>
          <w:t>http://www.nutrition.gov/</w:t>
        </w:r>
      </w:hyperlink>
    </w:p>
    <w:p w:rsidR="00645C11" w:rsidRDefault="00E84C75" w:rsidP="001F144D">
      <w:pPr>
        <w:pStyle w:val="NoSpacing"/>
        <w:rPr>
          <w:rFonts w:ascii="Times New Roman" w:hAnsi="Times New Roman" w:cs="Times New Roman"/>
          <w:b/>
          <w:sz w:val="24"/>
          <w:szCs w:val="24"/>
        </w:rPr>
      </w:pPr>
      <w:hyperlink r:id="rId22" w:history="1">
        <w:r w:rsidR="00645C11" w:rsidRPr="006332FE">
          <w:rPr>
            <w:rStyle w:val="Hyperlink"/>
            <w:rFonts w:ascii="Times New Roman" w:hAnsi="Times New Roman" w:cs="Times New Roman"/>
            <w:b/>
            <w:sz w:val="24"/>
            <w:szCs w:val="24"/>
          </w:rPr>
          <w:t>http://www.fda.gov/Food/ResourcesForYou/Consumers/NFLPM/ucm274593.htm</w:t>
        </w:r>
      </w:hyperlink>
    </w:p>
    <w:p w:rsidR="00645C11" w:rsidRDefault="00E84C75" w:rsidP="001F144D">
      <w:pPr>
        <w:pStyle w:val="NoSpacing"/>
        <w:rPr>
          <w:rFonts w:ascii="Times New Roman" w:hAnsi="Times New Roman" w:cs="Times New Roman"/>
          <w:b/>
          <w:sz w:val="24"/>
          <w:szCs w:val="24"/>
        </w:rPr>
      </w:pPr>
      <w:hyperlink r:id="rId23" w:history="1">
        <w:r w:rsidR="00645C11" w:rsidRPr="006332FE">
          <w:rPr>
            <w:rStyle w:val="Hyperlink"/>
            <w:rFonts w:ascii="Times New Roman" w:hAnsi="Times New Roman" w:cs="Times New Roman"/>
            <w:b/>
            <w:sz w:val="24"/>
            <w:szCs w:val="24"/>
          </w:rPr>
          <w:t>http://www.healthypeople.gov/2020/default.aspx</w:t>
        </w:r>
      </w:hyperlink>
    </w:p>
    <w:p w:rsidR="00645C11" w:rsidRDefault="00E84C75" w:rsidP="001F144D">
      <w:pPr>
        <w:pStyle w:val="NoSpacing"/>
        <w:rPr>
          <w:rFonts w:ascii="Times New Roman" w:hAnsi="Times New Roman" w:cs="Times New Roman"/>
          <w:b/>
          <w:sz w:val="24"/>
          <w:szCs w:val="24"/>
        </w:rPr>
      </w:pPr>
      <w:hyperlink r:id="rId24" w:history="1">
        <w:r w:rsidR="00645C11" w:rsidRPr="006332FE">
          <w:rPr>
            <w:rStyle w:val="Hyperlink"/>
            <w:rFonts w:ascii="Times New Roman" w:hAnsi="Times New Roman" w:cs="Times New Roman"/>
            <w:b/>
            <w:sz w:val="24"/>
            <w:szCs w:val="24"/>
          </w:rPr>
          <w:t>http://www.doh.state.fl.us/</w:t>
        </w:r>
      </w:hyperlink>
    </w:p>
    <w:p w:rsidR="00645C11" w:rsidRDefault="00E84C75" w:rsidP="001F144D">
      <w:pPr>
        <w:pStyle w:val="NoSpacing"/>
        <w:rPr>
          <w:rFonts w:ascii="Times New Roman" w:hAnsi="Times New Roman" w:cs="Times New Roman"/>
          <w:b/>
          <w:sz w:val="24"/>
          <w:szCs w:val="24"/>
        </w:rPr>
      </w:pPr>
      <w:hyperlink r:id="rId25" w:history="1">
        <w:r w:rsidR="00645C11" w:rsidRPr="006332FE">
          <w:rPr>
            <w:rStyle w:val="Hyperlink"/>
            <w:rFonts w:ascii="Times New Roman" w:hAnsi="Times New Roman" w:cs="Times New Roman"/>
            <w:b/>
            <w:sz w:val="24"/>
            <w:szCs w:val="24"/>
          </w:rPr>
          <w:t>http://www.health.gov/dietaryguidelines/2010.asp</w:t>
        </w:r>
      </w:hyperlink>
    </w:p>
    <w:p w:rsidR="00645C11" w:rsidRDefault="00E84C75" w:rsidP="001F144D">
      <w:pPr>
        <w:pStyle w:val="NoSpacing"/>
        <w:rPr>
          <w:rFonts w:ascii="Times New Roman" w:hAnsi="Times New Roman" w:cs="Times New Roman"/>
          <w:b/>
          <w:sz w:val="24"/>
          <w:szCs w:val="24"/>
        </w:rPr>
      </w:pPr>
      <w:hyperlink r:id="rId26" w:history="1">
        <w:r w:rsidR="00645C11" w:rsidRPr="006332FE">
          <w:rPr>
            <w:rStyle w:val="Hyperlink"/>
            <w:rFonts w:ascii="Times New Roman" w:hAnsi="Times New Roman" w:cs="Times New Roman"/>
            <w:b/>
            <w:sz w:val="24"/>
            <w:szCs w:val="24"/>
          </w:rPr>
          <w:t>http://www.nhlbi.nih.gov/index.htm</w:t>
        </w:r>
      </w:hyperlink>
    </w:p>
    <w:p w:rsidR="00645C11" w:rsidRDefault="00E84C75" w:rsidP="001F144D">
      <w:pPr>
        <w:pStyle w:val="NoSpacing"/>
        <w:rPr>
          <w:rFonts w:ascii="Times New Roman" w:hAnsi="Times New Roman" w:cs="Times New Roman"/>
          <w:b/>
          <w:sz w:val="24"/>
          <w:szCs w:val="24"/>
        </w:rPr>
      </w:pPr>
      <w:hyperlink r:id="rId27" w:history="1">
        <w:r w:rsidR="00645C11" w:rsidRPr="006332FE">
          <w:rPr>
            <w:rStyle w:val="Hyperlink"/>
            <w:rFonts w:ascii="Times New Roman" w:hAnsi="Times New Roman" w:cs="Times New Roman"/>
            <w:b/>
            <w:sz w:val="24"/>
            <w:szCs w:val="24"/>
          </w:rPr>
          <w:t>http://www.healthfinder.gov/</w:t>
        </w:r>
      </w:hyperlink>
    </w:p>
    <w:p w:rsidR="00645C11" w:rsidRDefault="00E84C75" w:rsidP="001F144D">
      <w:pPr>
        <w:pStyle w:val="NoSpacing"/>
        <w:rPr>
          <w:rFonts w:ascii="Times New Roman" w:hAnsi="Times New Roman" w:cs="Times New Roman"/>
          <w:b/>
          <w:sz w:val="24"/>
          <w:szCs w:val="24"/>
        </w:rPr>
      </w:pPr>
      <w:hyperlink r:id="rId28" w:history="1">
        <w:r w:rsidR="00645C11" w:rsidRPr="006332FE">
          <w:rPr>
            <w:rStyle w:val="Hyperlink"/>
            <w:rFonts w:ascii="Times New Roman" w:hAnsi="Times New Roman" w:cs="Times New Roman"/>
            <w:b/>
            <w:sz w:val="24"/>
            <w:szCs w:val="24"/>
          </w:rPr>
          <w:t>http://healthierus.gov/</w:t>
        </w:r>
      </w:hyperlink>
    </w:p>
    <w:p w:rsidR="00645C11" w:rsidRDefault="00E84C75" w:rsidP="001F144D">
      <w:pPr>
        <w:pStyle w:val="NoSpacing"/>
        <w:rPr>
          <w:rFonts w:ascii="Times New Roman" w:hAnsi="Times New Roman" w:cs="Times New Roman"/>
          <w:b/>
          <w:sz w:val="24"/>
          <w:szCs w:val="24"/>
        </w:rPr>
      </w:pPr>
      <w:hyperlink r:id="rId29" w:history="1">
        <w:r w:rsidR="00645C11" w:rsidRPr="006332FE">
          <w:rPr>
            <w:rStyle w:val="Hyperlink"/>
            <w:rFonts w:ascii="Times New Roman" w:hAnsi="Times New Roman" w:cs="Times New Roman"/>
            <w:b/>
            <w:sz w:val="24"/>
            <w:szCs w:val="24"/>
          </w:rPr>
          <w:t>http://www.fruitsandveggiesmorematters.org/</w:t>
        </w:r>
      </w:hyperlink>
    </w:p>
    <w:p w:rsidR="00645C11" w:rsidRDefault="00E84C75" w:rsidP="001F144D">
      <w:pPr>
        <w:pStyle w:val="NoSpacing"/>
        <w:rPr>
          <w:rFonts w:ascii="Times New Roman" w:hAnsi="Times New Roman" w:cs="Times New Roman"/>
          <w:b/>
          <w:sz w:val="24"/>
          <w:szCs w:val="24"/>
        </w:rPr>
      </w:pPr>
      <w:hyperlink r:id="rId30" w:history="1">
        <w:r w:rsidR="00146D0E" w:rsidRPr="006332FE">
          <w:rPr>
            <w:rStyle w:val="Hyperlink"/>
            <w:rFonts w:ascii="Times New Roman" w:hAnsi="Times New Roman" w:cs="Times New Roman"/>
            <w:b/>
            <w:sz w:val="24"/>
            <w:szCs w:val="24"/>
          </w:rPr>
          <w:t>http://www.floridacharts.com/charts/default.aspx</w:t>
        </w:r>
      </w:hyperlink>
    </w:p>
    <w:p w:rsidR="00146D0E" w:rsidRDefault="00E84C75" w:rsidP="001F144D">
      <w:pPr>
        <w:pStyle w:val="NoSpacing"/>
        <w:rPr>
          <w:rFonts w:ascii="Times New Roman" w:hAnsi="Times New Roman" w:cs="Times New Roman"/>
          <w:b/>
          <w:sz w:val="24"/>
          <w:szCs w:val="24"/>
        </w:rPr>
      </w:pPr>
      <w:hyperlink r:id="rId31" w:history="1">
        <w:r w:rsidR="00237EFA" w:rsidRPr="006332FE">
          <w:rPr>
            <w:rStyle w:val="Hyperlink"/>
            <w:rFonts w:ascii="Times New Roman" w:hAnsi="Times New Roman" w:cs="Times New Roman"/>
            <w:b/>
            <w:sz w:val="24"/>
            <w:szCs w:val="24"/>
          </w:rPr>
          <w:t>www.whitehouse.gov/the-press-office/first-lady-launches</w:t>
        </w:r>
      </w:hyperlink>
      <w:r w:rsidR="00237EFA" w:rsidRPr="00237EFA">
        <w:rPr>
          <w:rFonts w:ascii="Times New Roman" w:hAnsi="Times New Roman" w:cs="Times New Roman"/>
          <w:b/>
          <w:sz w:val="24"/>
          <w:szCs w:val="24"/>
        </w:rPr>
        <w:t>...</w:t>
      </w:r>
    </w:p>
    <w:p w:rsidR="00237EFA" w:rsidRDefault="00E84C75" w:rsidP="001F144D">
      <w:pPr>
        <w:pStyle w:val="NoSpacing"/>
        <w:rPr>
          <w:rFonts w:ascii="Times New Roman" w:hAnsi="Times New Roman" w:cs="Times New Roman"/>
          <w:b/>
          <w:sz w:val="24"/>
          <w:szCs w:val="24"/>
        </w:rPr>
      </w:pPr>
      <w:hyperlink r:id="rId32" w:history="1">
        <w:r w:rsidR="00237EFA" w:rsidRPr="006332FE">
          <w:rPr>
            <w:rStyle w:val="Hyperlink"/>
            <w:rFonts w:ascii="Times New Roman" w:hAnsi="Times New Roman" w:cs="Times New Roman"/>
            <w:b/>
            <w:sz w:val="24"/>
            <w:szCs w:val="24"/>
          </w:rPr>
          <w:t>www.presidentschallenge.org</w:t>
        </w:r>
      </w:hyperlink>
    </w:p>
    <w:p w:rsidR="00237EFA" w:rsidRDefault="00E84C75" w:rsidP="001F144D">
      <w:pPr>
        <w:pStyle w:val="NoSpacing"/>
        <w:rPr>
          <w:rFonts w:ascii="Times New Roman" w:hAnsi="Times New Roman" w:cs="Times New Roman"/>
          <w:b/>
          <w:sz w:val="24"/>
          <w:szCs w:val="24"/>
        </w:rPr>
      </w:pPr>
      <w:hyperlink r:id="rId33" w:history="1">
        <w:r w:rsidR="00237EFA" w:rsidRPr="006332FE">
          <w:rPr>
            <w:rStyle w:val="Hyperlink"/>
            <w:rFonts w:ascii="Times New Roman" w:hAnsi="Times New Roman" w:cs="Times New Roman"/>
            <w:b/>
            <w:sz w:val="24"/>
            <w:szCs w:val="24"/>
          </w:rPr>
          <w:t>www.fitness.gov/be-active</w:t>
        </w:r>
      </w:hyperlink>
    </w:p>
    <w:p w:rsidR="00237EFA" w:rsidRDefault="00E84C75" w:rsidP="001F144D">
      <w:pPr>
        <w:pStyle w:val="NoSpacing"/>
        <w:rPr>
          <w:rFonts w:ascii="Times New Roman" w:hAnsi="Times New Roman" w:cs="Times New Roman"/>
          <w:b/>
          <w:sz w:val="24"/>
          <w:szCs w:val="24"/>
        </w:rPr>
      </w:pPr>
      <w:hyperlink r:id="rId34" w:history="1">
        <w:r w:rsidR="00F66691" w:rsidRPr="006332FE">
          <w:rPr>
            <w:rStyle w:val="Hyperlink"/>
            <w:rFonts w:ascii="Times New Roman" w:hAnsi="Times New Roman" w:cs="Times New Roman"/>
            <w:b/>
            <w:sz w:val="24"/>
            <w:szCs w:val="24"/>
          </w:rPr>
          <w:t>www.letsmove.gov/blog/2012/09/11/americas-youth-fitness</w:t>
        </w:r>
      </w:hyperlink>
    </w:p>
    <w:p w:rsidR="00F66691" w:rsidRDefault="00F66691" w:rsidP="001F144D">
      <w:pPr>
        <w:pStyle w:val="NoSpacing"/>
        <w:rPr>
          <w:rFonts w:ascii="Times New Roman" w:hAnsi="Times New Roman" w:cs="Times New Roman"/>
          <w:b/>
          <w:sz w:val="24"/>
          <w:szCs w:val="24"/>
        </w:rPr>
      </w:pPr>
    </w:p>
    <w:p w:rsidR="00292859" w:rsidRDefault="00292859" w:rsidP="001F144D">
      <w:pPr>
        <w:pStyle w:val="NoSpacing"/>
        <w:rPr>
          <w:rFonts w:ascii="Times New Roman" w:hAnsi="Times New Roman" w:cs="Times New Roman"/>
          <w:b/>
          <w:sz w:val="24"/>
          <w:szCs w:val="24"/>
        </w:rPr>
      </w:pPr>
    </w:p>
    <w:p w:rsidR="00FD1792" w:rsidRPr="00FD1792" w:rsidRDefault="006D3EC2" w:rsidP="00FD1792">
      <w:pPr>
        <w:pStyle w:val="NoSpacing"/>
        <w:rPr>
          <w:rFonts w:ascii="Times New Roman" w:hAnsi="Times New Roman" w:cs="Times New Roman"/>
          <w:b/>
          <w:sz w:val="24"/>
          <w:szCs w:val="24"/>
          <w:u w:val="single"/>
        </w:rPr>
      </w:pPr>
      <w:r w:rsidRPr="006D3EC2">
        <w:rPr>
          <w:rFonts w:ascii="Times New Roman" w:hAnsi="Times New Roman" w:cs="Times New Roman"/>
          <w:b/>
          <w:sz w:val="24"/>
          <w:szCs w:val="24"/>
        </w:rPr>
        <w:t>I.</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FD1792" w:rsidRPr="00FD1792">
        <w:rPr>
          <w:rFonts w:ascii="Times New Roman" w:hAnsi="Times New Roman" w:cs="Times New Roman"/>
          <w:b/>
          <w:sz w:val="24"/>
          <w:szCs w:val="24"/>
          <w:u w:val="single"/>
        </w:rPr>
        <w:t>Journals</w:t>
      </w:r>
      <w:r>
        <w:rPr>
          <w:rFonts w:ascii="Times New Roman" w:hAnsi="Times New Roman" w:cs="Times New Roman"/>
          <w:b/>
          <w:sz w:val="24"/>
          <w:szCs w:val="24"/>
          <w:u w:val="single"/>
        </w:rPr>
        <w:t>:</w:t>
      </w:r>
    </w:p>
    <w:p w:rsidR="00FD1792" w:rsidRPr="00FD1792" w:rsidRDefault="00FD1792" w:rsidP="00FD1792">
      <w:pPr>
        <w:pStyle w:val="NoSpacing"/>
        <w:rPr>
          <w:rFonts w:ascii="Times New Roman" w:hAnsi="Times New Roman" w:cs="Times New Roman"/>
          <w:b/>
          <w:sz w:val="24"/>
          <w:szCs w:val="24"/>
        </w:rPr>
      </w:pPr>
    </w:p>
    <w:p w:rsidR="006D3EC2"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Journal in Health</w:t>
      </w:r>
    </w:p>
    <w:p w:rsidR="00FF4868" w:rsidRDefault="00FF4868" w:rsidP="00FD1792">
      <w:pPr>
        <w:pStyle w:val="NoSpacing"/>
        <w:rPr>
          <w:rFonts w:ascii="Times New Roman" w:hAnsi="Times New Roman" w:cs="Times New Roman"/>
          <w:sz w:val="24"/>
          <w:szCs w:val="24"/>
        </w:rPr>
      </w:pPr>
    </w:p>
    <w:p w:rsidR="006D3EC2" w:rsidRPr="006D3EC2" w:rsidRDefault="006D3EC2" w:rsidP="00FD179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J.</w:t>
      </w:r>
      <w:r w:rsidRPr="006D3EC2">
        <w:rPr>
          <w:rFonts w:ascii="Times New Roman" w:hAnsi="Times New Roman" w:cs="Times New Roman"/>
          <w:b/>
          <w:sz w:val="24"/>
          <w:szCs w:val="24"/>
          <w:u w:val="single"/>
        </w:rPr>
        <w:t>Magazines:</w:t>
      </w:r>
    </w:p>
    <w:p w:rsidR="00FD1792" w:rsidRDefault="00FD1792" w:rsidP="00FD1792">
      <w:pPr>
        <w:pStyle w:val="NoSpacing"/>
        <w:rPr>
          <w:rFonts w:ascii="Times New Roman" w:hAnsi="Times New Roman" w:cs="Times New Roman"/>
          <w:sz w:val="24"/>
          <w:szCs w:val="24"/>
        </w:rPr>
      </w:pPr>
    </w:p>
    <w:p w:rsidR="00FD1792" w:rsidRDefault="009E3019" w:rsidP="00FD1792">
      <w:pPr>
        <w:pStyle w:val="NoSpacing"/>
        <w:rPr>
          <w:rFonts w:ascii="Times New Roman" w:hAnsi="Times New Roman" w:cs="Times New Roman"/>
          <w:sz w:val="24"/>
          <w:szCs w:val="24"/>
        </w:rPr>
      </w:pPr>
      <w:r>
        <w:rPr>
          <w:rFonts w:ascii="Times New Roman" w:hAnsi="Times New Roman" w:cs="Times New Roman"/>
          <w:sz w:val="24"/>
          <w:szCs w:val="24"/>
        </w:rPr>
        <w:t>Health and Fitness</w:t>
      </w:r>
    </w:p>
    <w:p w:rsidR="00131C6C" w:rsidRDefault="00131C6C" w:rsidP="00FD1792">
      <w:pPr>
        <w:pStyle w:val="NoSpacing"/>
        <w:rPr>
          <w:rFonts w:ascii="Times New Roman" w:hAnsi="Times New Roman" w:cs="Times New Roman"/>
          <w:sz w:val="24"/>
          <w:szCs w:val="24"/>
        </w:rPr>
      </w:pPr>
      <w:r>
        <w:rPr>
          <w:rFonts w:ascii="Times New Roman" w:hAnsi="Times New Roman" w:cs="Times New Roman"/>
          <w:sz w:val="24"/>
          <w:szCs w:val="24"/>
        </w:rPr>
        <w:t>A</w:t>
      </w:r>
      <w:r w:rsidR="00FF4868">
        <w:rPr>
          <w:rFonts w:ascii="Times New Roman" w:hAnsi="Times New Roman" w:cs="Times New Roman"/>
          <w:sz w:val="24"/>
          <w:szCs w:val="24"/>
        </w:rPr>
        <w:t xml:space="preserve"> </w:t>
      </w:r>
      <w:r>
        <w:rPr>
          <w:rFonts w:ascii="Times New Roman" w:hAnsi="Times New Roman" w:cs="Times New Roman"/>
          <w:sz w:val="24"/>
          <w:szCs w:val="24"/>
        </w:rPr>
        <w:t>Healthy</w:t>
      </w:r>
      <w:r w:rsidR="00FF4868">
        <w:rPr>
          <w:rFonts w:ascii="Times New Roman" w:hAnsi="Times New Roman" w:cs="Times New Roman"/>
          <w:sz w:val="24"/>
          <w:szCs w:val="24"/>
        </w:rPr>
        <w:t xml:space="preserve"> </w:t>
      </w:r>
      <w:r>
        <w:rPr>
          <w:rFonts w:ascii="Times New Roman" w:hAnsi="Times New Roman" w:cs="Times New Roman"/>
          <w:sz w:val="24"/>
          <w:szCs w:val="24"/>
        </w:rPr>
        <w:t>Me</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Women Health</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Alive</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B Positive</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Living Nutrition</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Men Health</w:t>
      </w:r>
    </w:p>
    <w:p w:rsidR="00FF4868" w:rsidRDefault="00FF4868" w:rsidP="00FD1792">
      <w:pPr>
        <w:pStyle w:val="NoSpacing"/>
        <w:rPr>
          <w:rFonts w:ascii="Times New Roman" w:hAnsi="Times New Roman" w:cs="Times New Roman"/>
          <w:sz w:val="24"/>
          <w:szCs w:val="24"/>
        </w:rPr>
      </w:pPr>
      <w:r>
        <w:rPr>
          <w:rFonts w:ascii="Times New Roman" w:hAnsi="Times New Roman" w:cs="Times New Roman"/>
          <w:sz w:val="24"/>
          <w:szCs w:val="24"/>
        </w:rPr>
        <w:t>Total Health Magazine</w:t>
      </w:r>
    </w:p>
    <w:p w:rsidR="00FF4868" w:rsidRDefault="00FF4868" w:rsidP="00FD1792">
      <w:pPr>
        <w:pStyle w:val="NoSpacing"/>
        <w:rPr>
          <w:rFonts w:ascii="Times New Roman" w:hAnsi="Times New Roman" w:cs="Times New Roman"/>
          <w:sz w:val="24"/>
          <w:szCs w:val="24"/>
        </w:rPr>
      </w:pPr>
      <w:r w:rsidRPr="00FF4868">
        <w:rPr>
          <w:rFonts w:ascii="Times New Roman" w:hAnsi="Times New Roman" w:cs="Times New Roman"/>
          <w:sz w:val="24"/>
          <w:szCs w:val="24"/>
        </w:rPr>
        <w:t>Shape</w:t>
      </w:r>
    </w:p>
    <w:p w:rsidR="009E3019" w:rsidRDefault="009E3019" w:rsidP="00FD1792">
      <w:pPr>
        <w:pStyle w:val="NoSpacing"/>
        <w:rPr>
          <w:rFonts w:ascii="Times New Roman" w:hAnsi="Times New Roman" w:cs="Times New Roman"/>
          <w:sz w:val="24"/>
          <w:szCs w:val="24"/>
        </w:rPr>
      </w:pPr>
    </w:p>
    <w:p w:rsidR="00FB0E76" w:rsidRDefault="00FB0E76" w:rsidP="00FD1792">
      <w:pPr>
        <w:pStyle w:val="NoSpacing"/>
        <w:rPr>
          <w:rFonts w:ascii="Times New Roman" w:hAnsi="Times New Roman" w:cs="Times New Roman"/>
          <w:b/>
          <w:sz w:val="24"/>
          <w:szCs w:val="24"/>
          <w:u w:val="single"/>
        </w:rPr>
      </w:pPr>
      <w:r w:rsidRPr="00FB0E76">
        <w:rPr>
          <w:rFonts w:ascii="Times New Roman" w:hAnsi="Times New Roman" w:cs="Times New Roman"/>
          <w:b/>
          <w:sz w:val="24"/>
          <w:szCs w:val="24"/>
          <w:u w:val="single"/>
        </w:rPr>
        <w:t>K. Organization</w:t>
      </w:r>
      <w:r w:rsidR="004779D0">
        <w:rPr>
          <w:rFonts w:ascii="Times New Roman" w:hAnsi="Times New Roman" w:cs="Times New Roman"/>
          <w:b/>
          <w:sz w:val="24"/>
          <w:szCs w:val="24"/>
          <w:u w:val="single"/>
        </w:rPr>
        <w:t>s</w:t>
      </w:r>
      <w:r w:rsidRPr="00FB0E76">
        <w:rPr>
          <w:rFonts w:ascii="Times New Roman" w:hAnsi="Times New Roman" w:cs="Times New Roman"/>
          <w:b/>
          <w:sz w:val="24"/>
          <w:szCs w:val="24"/>
          <w:u w:val="single"/>
        </w:rPr>
        <w:t>:</w:t>
      </w:r>
    </w:p>
    <w:p w:rsidR="00FB0E76" w:rsidRPr="00FB0E76" w:rsidRDefault="00FB0E76" w:rsidP="00FD1792">
      <w:pPr>
        <w:pStyle w:val="NoSpacing"/>
        <w:rPr>
          <w:rFonts w:ascii="Times New Roman" w:hAnsi="Times New Roman" w:cs="Times New Roman"/>
          <w:b/>
          <w:sz w:val="24"/>
          <w:szCs w:val="24"/>
          <w:u w:val="single"/>
        </w:rPr>
      </w:pPr>
    </w:p>
    <w:p w:rsidR="00CA028E" w:rsidRDefault="00146D0E" w:rsidP="001F144D">
      <w:pPr>
        <w:pStyle w:val="NoSpacing"/>
        <w:rPr>
          <w:rFonts w:ascii="Times New Roman" w:hAnsi="Times New Roman" w:cs="Times New Roman"/>
          <w:sz w:val="24"/>
          <w:szCs w:val="24"/>
        </w:rPr>
      </w:pPr>
      <w:r w:rsidRPr="00146D0E">
        <w:rPr>
          <w:rFonts w:ascii="Times New Roman" w:hAnsi="Times New Roman" w:cs="Times New Roman"/>
          <w:sz w:val="24"/>
          <w:szCs w:val="24"/>
        </w:rPr>
        <w:t>President's Council on Fitness, Sports &amp; Nutrition</w:t>
      </w:r>
    </w:p>
    <w:p w:rsidR="004779D0" w:rsidRDefault="00F57883" w:rsidP="001F144D">
      <w:pPr>
        <w:pStyle w:val="NoSpacing"/>
        <w:rPr>
          <w:rFonts w:ascii="Times New Roman" w:hAnsi="Times New Roman" w:cs="Times New Roman"/>
          <w:sz w:val="24"/>
          <w:szCs w:val="24"/>
        </w:rPr>
      </w:pPr>
      <w:r w:rsidRPr="00F57883">
        <w:rPr>
          <w:rFonts w:ascii="Times New Roman" w:hAnsi="Times New Roman" w:cs="Times New Roman"/>
          <w:sz w:val="24"/>
          <w:szCs w:val="24"/>
        </w:rPr>
        <w:t>Presidential</w:t>
      </w:r>
      <w:r>
        <w:rPr>
          <w:rFonts w:ascii="Times New Roman" w:hAnsi="Times New Roman" w:cs="Times New Roman"/>
          <w:sz w:val="24"/>
          <w:szCs w:val="24"/>
        </w:rPr>
        <w:t xml:space="preserve"> Youth Fitness Program</w:t>
      </w:r>
    </w:p>
    <w:p w:rsidR="00F57883" w:rsidRPr="00F57883" w:rsidRDefault="00F57883" w:rsidP="001F144D">
      <w:pPr>
        <w:pStyle w:val="NoSpacing"/>
        <w:rPr>
          <w:rFonts w:ascii="Times New Roman" w:hAnsi="Times New Roman" w:cs="Times New Roman"/>
          <w:sz w:val="24"/>
          <w:szCs w:val="24"/>
        </w:rPr>
      </w:pPr>
      <w:r>
        <w:rPr>
          <w:rFonts w:ascii="Times New Roman" w:hAnsi="Times New Roman" w:cs="Times New Roman"/>
          <w:sz w:val="24"/>
          <w:szCs w:val="24"/>
        </w:rPr>
        <w:t>U.S. Olympics</w:t>
      </w:r>
    </w:p>
    <w:p w:rsidR="00237EFA" w:rsidRDefault="00237EFA" w:rsidP="001F144D">
      <w:pPr>
        <w:pStyle w:val="NoSpacing"/>
        <w:rPr>
          <w:rFonts w:ascii="Times New Roman" w:hAnsi="Times New Roman" w:cs="Times New Roman"/>
          <w:b/>
          <w:sz w:val="24"/>
          <w:szCs w:val="24"/>
        </w:rPr>
      </w:pPr>
    </w:p>
    <w:p w:rsidR="00237EFA" w:rsidRDefault="00237EFA" w:rsidP="001F144D">
      <w:pPr>
        <w:pStyle w:val="NoSpacing"/>
        <w:rPr>
          <w:rFonts w:ascii="Times New Roman" w:hAnsi="Times New Roman" w:cs="Times New Roman"/>
          <w:b/>
          <w:sz w:val="24"/>
          <w:szCs w:val="24"/>
        </w:rPr>
      </w:pPr>
    </w:p>
    <w:p w:rsidR="00117091" w:rsidRPr="007070E1" w:rsidRDefault="00117091" w:rsidP="00117091">
      <w:pPr>
        <w:rPr>
          <w:rFonts w:ascii="Times New Roman" w:hAnsi="Times New Roman" w:cs="Times New Roman"/>
          <w:b/>
          <w:sz w:val="24"/>
          <w:szCs w:val="24"/>
          <w:u w:val="single"/>
        </w:rPr>
      </w:pPr>
      <w:r w:rsidRPr="007070E1">
        <w:rPr>
          <w:rFonts w:ascii="Times New Roman" w:hAnsi="Times New Roman" w:cs="Times New Roman"/>
          <w:b/>
          <w:sz w:val="24"/>
          <w:szCs w:val="24"/>
        </w:rPr>
        <w:t>M.</w:t>
      </w:r>
      <w:r w:rsidRPr="007070E1">
        <w:rPr>
          <w:rFonts w:ascii="Times New Roman" w:hAnsi="Times New Roman" w:cs="Times New Roman"/>
          <w:b/>
          <w:sz w:val="24"/>
          <w:szCs w:val="24"/>
          <w:u w:val="single"/>
        </w:rPr>
        <w:t xml:space="preserve"> Comprehensive Reading Plan </w:t>
      </w:r>
    </w:p>
    <w:p w:rsidR="00117091" w:rsidRPr="007070E1" w:rsidRDefault="00117091" w:rsidP="00117091">
      <w:pPr>
        <w:pStyle w:val="NoSpacing"/>
        <w:rPr>
          <w:rFonts w:ascii="Times New Roman" w:hAnsi="Times New Roman" w:cs="Times New Roman"/>
          <w:sz w:val="24"/>
          <w:szCs w:val="24"/>
        </w:rPr>
      </w:pPr>
      <w:r w:rsidRPr="007070E1">
        <w:rPr>
          <w:rFonts w:ascii="Times New Roman" w:hAnsi="Times New Roman" w:cs="Times New Roman"/>
          <w:sz w:val="24"/>
          <w:szCs w:val="24"/>
        </w:rPr>
        <w:t>Students are required to read at least 1 book or their equivalent during each class</w:t>
      </w:r>
    </w:p>
    <w:p w:rsidR="00117091" w:rsidRPr="007070E1" w:rsidRDefault="00117091" w:rsidP="00117091">
      <w:pPr>
        <w:pStyle w:val="NoSpacing"/>
        <w:rPr>
          <w:rFonts w:ascii="Times New Roman" w:hAnsi="Times New Roman" w:cs="Times New Roman"/>
          <w:sz w:val="24"/>
          <w:szCs w:val="24"/>
        </w:rPr>
      </w:pPr>
      <w:r w:rsidRPr="007070E1">
        <w:rPr>
          <w:rFonts w:ascii="Times New Roman" w:hAnsi="Times New Roman" w:cs="Times New Roman"/>
          <w:sz w:val="24"/>
          <w:szCs w:val="24"/>
        </w:rPr>
        <w:t xml:space="preserve">as independent reading at-home. Students must also read for 30 minutes at home as part of their daily homework assignment in all subjects. Check your Class Reading Assignment at </w:t>
      </w:r>
      <w:hyperlink r:id="rId35" w:history="1">
        <w:r w:rsidRPr="007070E1">
          <w:rPr>
            <w:rStyle w:val="Hyperlink"/>
            <w:rFonts w:ascii="Times New Roman" w:hAnsi="Times New Roman" w:cs="Times New Roman"/>
            <w:sz w:val="24"/>
            <w:szCs w:val="24"/>
          </w:rPr>
          <w:t>www.USICAhs.org/CURRICULUM</w:t>
        </w:r>
      </w:hyperlink>
      <w:r w:rsidRPr="007070E1">
        <w:rPr>
          <w:rFonts w:ascii="Times New Roman" w:hAnsi="Times New Roman" w:cs="Times New Roman"/>
          <w:sz w:val="24"/>
          <w:szCs w:val="24"/>
        </w:rPr>
        <w:t xml:space="preserve">  and check free ebooks at </w:t>
      </w:r>
      <w:hyperlink r:id="rId36" w:history="1">
        <w:r w:rsidRPr="007070E1">
          <w:rPr>
            <w:rStyle w:val="Hyperlink"/>
            <w:rFonts w:ascii="Times New Roman" w:hAnsi="Times New Roman" w:cs="Times New Roman"/>
            <w:sz w:val="24"/>
            <w:szCs w:val="24"/>
          </w:rPr>
          <w:t>www.openlibrary.org</w:t>
        </w:r>
      </w:hyperlink>
      <w:r w:rsidRPr="007070E1">
        <w:rPr>
          <w:rFonts w:ascii="Times New Roman" w:hAnsi="Times New Roman" w:cs="Times New Roman"/>
          <w:sz w:val="24"/>
          <w:szCs w:val="24"/>
        </w:rPr>
        <w:t xml:space="preserve"> .</w:t>
      </w:r>
    </w:p>
    <w:p w:rsidR="00237EFA" w:rsidRDefault="00237EFA" w:rsidP="001F144D">
      <w:pPr>
        <w:pStyle w:val="NoSpacing"/>
        <w:rPr>
          <w:rFonts w:ascii="Times New Roman" w:hAnsi="Times New Roman" w:cs="Times New Roman"/>
          <w:b/>
          <w:sz w:val="24"/>
          <w:szCs w:val="24"/>
        </w:rPr>
      </w:pPr>
    </w:p>
    <w:p w:rsidR="00237EFA" w:rsidRDefault="00237EFA" w:rsidP="001F144D">
      <w:pPr>
        <w:pStyle w:val="NoSpacing"/>
        <w:rPr>
          <w:rFonts w:ascii="Times New Roman" w:hAnsi="Times New Roman" w:cs="Times New Roman"/>
          <w:b/>
          <w:sz w:val="24"/>
          <w:szCs w:val="24"/>
        </w:rPr>
      </w:pPr>
    </w:p>
    <w:p w:rsidR="00237EFA" w:rsidRDefault="00237EFA" w:rsidP="001F144D">
      <w:pPr>
        <w:pStyle w:val="NoSpacing"/>
        <w:rPr>
          <w:rFonts w:ascii="Times New Roman" w:hAnsi="Times New Roman" w:cs="Times New Roman"/>
          <w:b/>
          <w:sz w:val="24"/>
          <w:szCs w:val="24"/>
        </w:rPr>
      </w:pPr>
    </w:p>
    <w:p w:rsidR="00237EFA" w:rsidRDefault="00237EFA" w:rsidP="001F144D">
      <w:pPr>
        <w:pStyle w:val="NoSpacing"/>
        <w:rPr>
          <w:rFonts w:ascii="Times New Roman" w:hAnsi="Times New Roman" w:cs="Times New Roman"/>
          <w:b/>
          <w:sz w:val="24"/>
          <w:szCs w:val="24"/>
        </w:rPr>
      </w:pPr>
    </w:p>
    <w:p w:rsidR="00F57883" w:rsidRDefault="00F57883" w:rsidP="007D7FCE">
      <w:pPr>
        <w:pStyle w:val="NoSpacing"/>
        <w:rPr>
          <w:rFonts w:ascii="Times New Roman" w:hAnsi="Times New Roman" w:cs="Times New Roman"/>
          <w:b/>
          <w:sz w:val="24"/>
          <w:szCs w:val="24"/>
        </w:rPr>
      </w:pPr>
    </w:p>
    <w:p w:rsidR="007D7FCE" w:rsidRDefault="00F57883" w:rsidP="007D7FC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Text </w:t>
      </w:r>
      <w:r w:rsidR="007D7FCE" w:rsidRPr="007D7FCE">
        <w:rPr>
          <w:rFonts w:ascii="Times New Roman" w:hAnsi="Times New Roman" w:cs="Times New Roman"/>
          <w:b/>
          <w:sz w:val="24"/>
          <w:szCs w:val="24"/>
          <w:u w:val="single"/>
        </w:rPr>
        <w:t>Book Description</w:t>
      </w:r>
      <w:r w:rsidR="007D7FCE">
        <w:rPr>
          <w:rFonts w:ascii="Times New Roman" w:hAnsi="Times New Roman" w:cs="Times New Roman"/>
          <w:b/>
          <w:sz w:val="24"/>
          <w:szCs w:val="24"/>
          <w:u w:val="single"/>
        </w:rPr>
        <w:t>:</w:t>
      </w:r>
    </w:p>
    <w:p w:rsidR="007D7FCE" w:rsidRPr="007D7FCE" w:rsidRDefault="007D7FCE" w:rsidP="007D7FCE">
      <w:pPr>
        <w:pStyle w:val="NoSpacing"/>
        <w:rPr>
          <w:rFonts w:ascii="Times New Roman" w:hAnsi="Times New Roman" w:cs="Times New Roman"/>
          <w:b/>
          <w:sz w:val="24"/>
          <w:szCs w:val="24"/>
          <w:u w:val="single"/>
        </w:rPr>
      </w:pPr>
    </w:p>
    <w:p w:rsidR="009E3019" w:rsidRDefault="009E3019" w:rsidP="009E3019">
      <w:pPr>
        <w:pStyle w:val="Default"/>
      </w:pPr>
      <w:r>
        <w:t>Publication Date: January 14, 2000 | ISBN-10: 0130521264 | ISBN-13: 978-0130521262 | Edition: 2001</w:t>
      </w:r>
    </w:p>
    <w:p w:rsidR="00C16381" w:rsidRDefault="009E3019" w:rsidP="009E3019">
      <w:pPr>
        <w:pStyle w:val="Default"/>
      </w:pPr>
      <w:r>
        <w:t>Health Skills For Wellness contains accessible content and a critical writing style that empowers students to take responsibility for their own wellness.</w:t>
      </w:r>
    </w:p>
    <w:p w:rsidR="009E3019" w:rsidRDefault="009E3019" w:rsidP="009E3019">
      <w:pPr>
        <w:pStyle w:val="Default"/>
      </w:pPr>
    </w:p>
    <w:p w:rsidR="00C16381" w:rsidRDefault="009E3019" w:rsidP="00C16381">
      <w:pPr>
        <w:pStyle w:val="Default"/>
      </w:pPr>
      <w:r>
        <w:rPr>
          <w:noProof/>
        </w:rPr>
        <w:drawing>
          <wp:inline distT="0" distB="0" distL="0" distR="0">
            <wp:extent cx="2774346" cy="3476625"/>
            <wp:effectExtent l="0" t="0" r="0" b="0"/>
            <wp:docPr id="3" name="Picture 3" descr="http://ecx.images-amazon.com/images/I/51n44hXDd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n44hXDdwL.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78972" cy="3482422"/>
                    </a:xfrm>
                    <a:prstGeom prst="rect">
                      <a:avLst/>
                    </a:prstGeom>
                    <a:noFill/>
                    <a:ln>
                      <a:noFill/>
                    </a:ln>
                  </pic:spPr>
                </pic:pic>
              </a:graphicData>
            </a:graphic>
          </wp:inline>
        </w:drawing>
      </w:r>
    </w:p>
    <w:p w:rsidR="00E634DB" w:rsidRDefault="00E634DB" w:rsidP="00C16381">
      <w:pPr>
        <w:pStyle w:val="Default"/>
      </w:pPr>
    </w:p>
    <w:p w:rsidR="001865E6" w:rsidRDefault="001865E6" w:rsidP="001865E6">
      <w:pPr>
        <w:pStyle w:val="Default"/>
      </w:pPr>
    </w:p>
    <w:p w:rsidR="00E634DB" w:rsidRPr="00DC0F20" w:rsidRDefault="00E634DB" w:rsidP="00E634DB">
      <w:pPr>
        <w:pStyle w:val="Default"/>
        <w:rPr>
          <w:b/>
          <w:u w:val="single"/>
        </w:rPr>
      </w:pPr>
      <w:r w:rsidRPr="00DC0F20">
        <w:rPr>
          <w:b/>
          <w:u w:val="single"/>
        </w:rPr>
        <w:t>ACADEMIC MISCONDUCT:</w:t>
      </w:r>
    </w:p>
    <w:p w:rsidR="00E634DB" w:rsidRDefault="00E634DB" w:rsidP="00E634DB">
      <w:pPr>
        <w:pStyle w:val="Default"/>
      </w:pPr>
    </w:p>
    <w:p w:rsidR="00E634DB" w:rsidRDefault="00E634DB" w:rsidP="00E634DB">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E634DB" w:rsidRDefault="00E634DB" w:rsidP="00E634DB">
      <w:pPr>
        <w:pStyle w:val="Default"/>
      </w:pPr>
      <w:r>
        <w:t>Any faculty member, administrator or staff member may identify an act of academic misconduct and should report that act to the department head or administrative supervisor.</w:t>
      </w:r>
    </w:p>
    <w:p w:rsidR="00E634DB" w:rsidRDefault="00E634DB" w:rsidP="00E634DB">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F57883" w:rsidRDefault="00F57883" w:rsidP="00E634DB">
      <w:pPr>
        <w:pStyle w:val="Default"/>
      </w:pPr>
    </w:p>
    <w:p w:rsidR="00F57883" w:rsidRPr="00B07310" w:rsidRDefault="00F57883" w:rsidP="00F57883">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color w:val="FFFFFF"/>
          <w:sz w:val="18"/>
          <w:szCs w:val="18"/>
        </w:rPr>
        <w:t>U.S. International Christian Academy © 2013 </w:t>
      </w:r>
    </w:p>
    <w:p w:rsidR="00F57883" w:rsidRPr="00B07310" w:rsidRDefault="00F57883" w:rsidP="00F57883">
      <w:pPr>
        <w:shd w:val="clear" w:color="auto" w:fill="021535"/>
        <w:spacing w:after="0" w:line="15" w:lineRule="atLeast"/>
        <w:jc w:val="center"/>
        <w:rPr>
          <w:rFonts w:ascii="Times New Roman" w:eastAsia="Times New Roman" w:hAnsi="Times New Roman"/>
          <w:color w:val="000000"/>
          <w:sz w:val="2"/>
          <w:szCs w:val="2"/>
        </w:rPr>
      </w:pPr>
      <w:r w:rsidRPr="00B07310">
        <w:rPr>
          <w:rFonts w:ascii="Arial" w:eastAsia="Times New Roman" w:hAnsi="Arial" w:cs="Arial"/>
          <w:b/>
          <w:bCs/>
          <w:color w:val="FFFFFF"/>
          <w:sz w:val="18"/>
          <w:szCs w:val="18"/>
        </w:rPr>
        <w:t>Revised on JUNE 21, 2013 USICA Copyright</w:t>
      </w:r>
    </w:p>
    <w:p w:rsidR="00F57883" w:rsidRDefault="00F57883" w:rsidP="00E634DB">
      <w:pPr>
        <w:pStyle w:val="Default"/>
      </w:pPr>
    </w:p>
    <w:sectPr w:rsidR="00F57883" w:rsidSect="00800B23">
      <w:headerReference w:type="even" r:id="rId38"/>
      <w:headerReference w:type="default" r:id="rId39"/>
      <w:footerReference w:type="default" r:id="rId40"/>
      <w:head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23" w:rsidRDefault="00A52523" w:rsidP="00D551ED">
      <w:pPr>
        <w:spacing w:after="0" w:line="240" w:lineRule="auto"/>
      </w:pPr>
      <w:r>
        <w:separator/>
      </w:r>
    </w:p>
  </w:endnote>
  <w:endnote w:type="continuationSeparator" w:id="0">
    <w:p w:rsidR="00A52523" w:rsidRDefault="00A52523" w:rsidP="00D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1893"/>
      <w:docPartObj>
        <w:docPartGallery w:val="Page Numbers (Bottom of Page)"/>
        <w:docPartUnique/>
      </w:docPartObj>
    </w:sdtPr>
    <w:sdtEndPr>
      <w:rPr>
        <w:color w:val="808080" w:themeColor="background1" w:themeShade="80"/>
        <w:spacing w:val="60"/>
      </w:rPr>
    </w:sdtEndPr>
    <w:sdtContent>
      <w:p w:rsidR="004000C3" w:rsidRDefault="00800B23">
        <w:pPr>
          <w:pStyle w:val="Footer"/>
          <w:pBdr>
            <w:top w:val="single" w:sz="4" w:space="1" w:color="D9D9D9" w:themeColor="background1" w:themeShade="D9"/>
          </w:pBdr>
          <w:rPr>
            <w:b/>
            <w:bCs/>
          </w:rPr>
        </w:pPr>
        <w:r>
          <w:fldChar w:fldCharType="begin"/>
        </w:r>
        <w:r w:rsidR="004000C3">
          <w:instrText xml:space="preserve"> PAGE   \* MERGEFORMAT </w:instrText>
        </w:r>
        <w:r>
          <w:fldChar w:fldCharType="separate"/>
        </w:r>
        <w:r w:rsidR="00E84C75" w:rsidRPr="00E84C75">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23" w:rsidRDefault="00A52523" w:rsidP="00D551ED">
      <w:pPr>
        <w:spacing w:after="0" w:line="240" w:lineRule="auto"/>
      </w:pPr>
      <w:r>
        <w:separator/>
      </w:r>
    </w:p>
  </w:footnote>
  <w:footnote w:type="continuationSeparator" w:id="0">
    <w:p w:rsidR="00A52523" w:rsidRDefault="00A52523" w:rsidP="00D55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E84C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E84C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0C3" w:rsidRDefault="00E84C7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B"/>
    <w:rsid w:val="000211FF"/>
    <w:rsid w:val="00026577"/>
    <w:rsid w:val="00043169"/>
    <w:rsid w:val="00051E36"/>
    <w:rsid w:val="00063897"/>
    <w:rsid w:val="000914D8"/>
    <w:rsid w:val="00104A2A"/>
    <w:rsid w:val="00117091"/>
    <w:rsid w:val="001201F5"/>
    <w:rsid w:val="00131C6C"/>
    <w:rsid w:val="00142A74"/>
    <w:rsid w:val="00146D0E"/>
    <w:rsid w:val="001473E6"/>
    <w:rsid w:val="00167DFF"/>
    <w:rsid w:val="001865E6"/>
    <w:rsid w:val="00187FDF"/>
    <w:rsid w:val="0019439A"/>
    <w:rsid w:val="001A39BA"/>
    <w:rsid w:val="001C4253"/>
    <w:rsid w:val="001F144D"/>
    <w:rsid w:val="00204D6F"/>
    <w:rsid w:val="00205966"/>
    <w:rsid w:val="00237EFA"/>
    <w:rsid w:val="002460FF"/>
    <w:rsid w:val="002777FD"/>
    <w:rsid w:val="00292859"/>
    <w:rsid w:val="002A5861"/>
    <w:rsid w:val="002E13A0"/>
    <w:rsid w:val="00306C08"/>
    <w:rsid w:val="0032498D"/>
    <w:rsid w:val="0033157D"/>
    <w:rsid w:val="003D262B"/>
    <w:rsid w:val="004000C3"/>
    <w:rsid w:val="00404D52"/>
    <w:rsid w:val="00417066"/>
    <w:rsid w:val="004269F1"/>
    <w:rsid w:val="00436B95"/>
    <w:rsid w:val="00476AE5"/>
    <w:rsid w:val="004779D0"/>
    <w:rsid w:val="00477A28"/>
    <w:rsid w:val="004B0A27"/>
    <w:rsid w:val="004C24DA"/>
    <w:rsid w:val="00547D16"/>
    <w:rsid w:val="00550823"/>
    <w:rsid w:val="00551E22"/>
    <w:rsid w:val="00591B0D"/>
    <w:rsid w:val="005955A6"/>
    <w:rsid w:val="005A1BDD"/>
    <w:rsid w:val="005B5F58"/>
    <w:rsid w:val="006116AC"/>
    <w:rsid w:val="00630EF9"/>
    <w:rsid w:val="00645C11"/>
    <w:rsid w:val="006811E7"/>
    <w:rsid w:val="006C208C"/>
    <w:rsid w:val="006D3EC2"/>
    <w:rsid w:val="006D624E"/>
    <w:rsid w:val="006E28C7"/>
    <w:rsid w:val="006E4A86"/>
    <w:rsid w:val="00731EFB"/>
    <w:rsid w:val="00747F2F"/>
    <w:rsid w:val="007740C8"/>
    <w:rsid w:val="007A500A"/>
    <w:rsid w:val="007D7FCE"/>
    <w:rsid w:val="00800B23"/>
    <w:rsid w:val="008327F4"/>
    <w:rsid w:val="00834CA7"/>
    <w:rsid w:val="008458CF"/>
    <w:rsid w:val="008505A5"/>
    <w:rsid w:val="0086485C"/>
    <w:rsid w:val="008C00FA"/>
    <w:rsid w:val="008C49AB"/>
    <w:rsid w:val="008D37CE"/>
    <w:rsid w:val="0091347A"/>
    <w:rsid w:val="00914A8F"/>
    <w:rsid w:val="00936600"/>
    <w:rsid w:val="009B78D9"/>
    <w:rsid w:val="009C0156"/>
    <w:rsid w:val="009C497D"/>
    <w:rsid w:val="009E1AA5"/>
    <w:rsid w:val="009E3019"/>
    <w:rsid w:val="00A52523"/>
    <w:rsid w:val="00A90052"/>
    <w:rsid w:val="00A91F6E"/>
    <w:rsid w:val="00AA057B"/>
    <w:rsid w:val="00AD1DB9"/>
    <w:rsid w:val="00B10961"/>
    <w:rsid w:val="00B543DE"/>
    <w:rsid w:val="00B65021"/>
    <w:rsid w:val="00B65646"/>
    <w:rsid w:val="00B9712E"/>
    <w:rsid w:val="00BA2B2B"/>
    <w:rsid w:val="00BA3F51"/>
    <w:rsid w:val="00BF0CD5"/>
    <w:rsid w:val="00C019F1"/>
    <w:rsid w:val="00C12F59"/>
    <w:rsid w:val="00C13664"/>
    <w:rsid w:val="00C16381"/>
    <w:rsid w:val="00C334F4"/>
    <w:rsid w:val="00C36B91"/>
    <w:rsid w:val="00C6528B"/>
    <w:rsid w:val="00C85AFF"/>
    <w:rsid w:val="00CA028E"/>
    <w:rsid w:val="00CC3415"/>
    <w:rsid w:val="00CE19CA"/>
    <w:rsid w:val="00D2592E"/>
    <w:rsid w:val="00D551ED"/>
    <w:rsid w:val="00D77FBC"/>
    <w:rsid w:val="00D85782"/>
    <w:rsid w:val="00D945D3"/>
    <w:rsid w:val="00DC0F20"/>
    <w:rsid w:val="00DC4963"/>
    <w:rsid w:val="00E04777"/>
    <w:rsid w:val="00E13126"/>
    <w:rsid w:val="00E30780"/>
    <w:rsid w:val="00E50910"/>
    <w:rsid w:val="00E634DB"/>
    <w:rsid w:val="00E84C75"/>
    <w:rsid w:val="00E91CE6"/>
    <w:rsid w:val="00ED6EDB"/>
    <w:rsid w:val="00EF4B90"/>
    <w:rsid w:val="00F0261A"/>
    <w:rsid w:val="00F44F4B"/>
    <w:rsid w:val="00F57883"/>
    <w:rsid w:val="00F66691"/>
    <w:rsid w:val="00F73DD9"/>
    <w:rsid w:val="00FB0E76"/>
    <w:rsid w:val="00FD1792"/>
    <w:rsid w:val="00FE204B"/>
    <w:rsid w:val="00FE22C2"/>
    <w:rsid w:val="00FF4868"/>
    <w:rsid w:val="00FF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480E0C0-5EE0-42D2-8640-83B5CDE2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png"/><Relationship Id="rId18" Type="http://schemas.openxmlformats.org/officeDocument/2006/relationships/hyperlink" Target="http://www.http://marshhealthclasswebsite.weebly.com/links.html" TargetMode="External"/><Relationship Id="rId26" Type="http://schemas.openxmlformats.org/officeDocument/2006/relationships/hyperlink" Target="http://www.nhlbi.nih.gov/index.ht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nutrition.gov/" TargetMode="External"/><Relationship Id="rId34" Type="http://schemas.openxmlformats.org/officeDocument/2006/relationships/hyperlink" Target="http://www.letsmove.gov/blog/2012/09/11/americas-youth-fitness"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lass.co.uk/links/" TargetMode="External"/><Relationship Id="rId25" Type="http://schemas.openxmlformats.org/officeDocument/2006/relationships/hyperlink" Target="http://www.health.gov/dietaryguidelines/2010.asp" TargetMode="External"/><Relationship Id="rId33" Type="http://schemas.openxmlformats.org/officeDocument/2006/relationships/hyperlink" Target="http://www.fitness.gov/be-active"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itness.gov/" TargetMode="External"/><Relationship Id="rId20" Type="http://schemas.openxmlformats.org/officeDocument/2006/relationships/hyperlink" Target="http://www.pinellashealth.com/RelatedLinks.asp" TargetMode="External"/><Relationship Id="rId29" Type="http://schemas.openxmlformats.org/officeDocument/2006/relationships/hyperlink" Target="http://www.fruitsandveggiesmorematters.org/"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doh.state.fl.us/" TargetMode="External"/><Relationship Id="rId32" Type="http://schemas.openxmlformats.org/officeDocument/2006/relationships/hyperlink" Target="http://www.presidentschallenge.org" TargetMode="External"/><Relationship Id="rId37" Type="http://schemas.openxmlformats.org/officeDocument/2006/relationships/image" Target="media/image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healthypeople.gov/2020/default.aspx" TargetMode="External"/><Relationship Id="rId28" Type="http://schemas.openxmlformats.org/officeDocument/2006/relationships/hyperlink" Target="http://healthierus.gov/" TargetMode="External"/><Relationship Id="rId36" Type="http://schemas.openxmlformats.org/officeDocument/2006/relationships/hyperlink" Target="http://www.openlibrary.org" TargetMode="External"/><Relationship Id="rId10" Type="http://schemas.openxmlformats.org/officeDocument/2006/relationships/image" Target="media/image2.png"/><Relationship Id="rId19" Type="http://schemas.openxmlformats.org/officeDocument/2006/relationships/hyperlink" Target="http://www.lausd.net/Sepulveda_MS/ClassLinks/Aguinaga/page7.html" TargetMode="External"/><Relationship Id="rId31" Type="http://schemas.openxmlformats.org/officeDocument/2006/relationships/hyperlink" Target="http://www.whitehouse.gov/the-press-office/first-lady-launches" TargetMode="Externa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jpeg"/><Relationship Id="rId22" Type="http://schemas.openxmlformats.org/officeDocument/2006/relationships/hyperlink" Target="http://www.fda.gov/Food/ResourcesForYou/Consumers/NFLPM/ucm274593.htm" TargetMode="External"/><Relationship Id="rId27" Type="http://schemas.openxmlformats.org/officeDocument/2006/relationships/hyperlink" Target="http://www.healthfinder.gov/" TargetMode="External"/><Relationship Id="rId30" Type="http://schemas.openxmlformats.org/officeDocument/2006/relationships/hyperlink" Target="http://www.floridacharts.com/charts/default.aspx" TargetMode="External"/><Relationship Id="rId35" Type="http://schemas.openxmlformats.org/officeDocument/2006/relationships/hyperlink" Target="http://www.USICAhs.org/CURRICULU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Microsoft account</cp:lastModifiedBy>
  <cp:revision>2</cp:revision>
  <cp:lastPrinted>2013-09-23T14:35:00Z</cp:lastPrinted>
  <dcterms:created xsi:type="dcterms:W3CDTF">2016-02-20T17:09:00Z</dcterms:created>
  <dcterms:modified xsi:type="dcterms:W3CDTF">2016-02-20T17:09:00Z</dcterms:modified>
</cp:coreProperties>
</file>